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0815" w:rsidRPr="00FB0815" w:rsidRDefault="00FB0815" w:rsidP="00FB0815">
      <w:pPr>
        <w:shd w:val="clear" w:color="auto" w:fill="FFFFFF"/>
        <w:spacing w:before="161" w:after="161"/>
        <w:ind w:left="375"/>
        <w:outlineLvl w:val="0"/>
        <w:rPr>
          <w:b/>
          <w:bCs/>
          <w:color w:val="22272F"/>
          <w:kern w:val="36"/>
          <w:sz w:val="33"/>
          <w:szCs w:val="33"/>
        </w:rPr>
      </w:pPr>
      <w:r w:rsidRPr="00FB0815">
        <w:rPr>
          <w:b/>
          <w:bCs/>
          <w:color w:val="22272F"/>
          <w:kern w:val="36"/>
          <w:sz w:val="33"/>
          <w:szCs w:val="33"/>
        </w:rPr>
        <w:t>Приказ Министерства труда и социальной защиты РФ от 11 декабря 2015 г. N 1010н "Об утверждении профессионального стандарта "Работник по обеспечению охраны образовательных организаций"</w:t>
      </w:r>
    </w:p>
    <w:p w:rsidR="00FB0815" w:rsidRPr="00FB0815" w:rsidRDefault="00FB0815" w:rsidP="00FB0815">
      <w:pPr>
        <w:shd w:val="clear" w:color="auto" w:fill="FFFFFF"/>
        <w:rPr>
          <w:color w:val="22272F"/>
          <w:sz w:val="23"/>
          <w:szCs w:val="23"/>
        </w:rPr>
      </w:pPr>
      <w:bookmarkStart w:id="0" w:name="text"/>
      <w:bookmarkEnd w:id="0"/>
      <w:r w:rsidRPr="00FB0815">
        <w:rPr>
          <w:color w:val="22272F"/>
          <w:sz w:val="23"/>
          <w:szCs w:val="23"/>
        </w:rPr>
        <w:t> </w:t>
      </w:r>
    </w:p>
    <w:p w:rsidR="00FB0815" w:rsidRPr="00FB0815" w:rsidRDefault="00FB0815" w:rsidP="00FB0815">
      <w:pPr>
        <w:shd w:val="clear" w:color="auto" w:fill="FFFFFF"/>
        <w:rPr>
          <w:color w:val="464C55"/>
        </w:rPr>
      </w:pPr>
      <w:r w:rsidRPr="00FB0815">
        <w:rPr>
          <w:color w:val="464C55"/>
        </w:rPr>
        <w:t>В соответствии с </w:t>
      </w:r>
      <w:hyperlink r:id="rId4" w:anchor="block_1016" w:history="1">
        <w:r w:rsidRPr="00FB0815">
          <w:rPr>
            <w:color w:val="3272C0"/>
          </w:rPr>
          <w:t>пунктом 16</w:t>
        </w:r>
      </w:hyperlink>
      <w:r w:rsidRPr="00FB0815">
        <w:rPr>
          <w:color w:val="464C55"/>
        </w:rPr>
        <w:t> Правил разработки, утверждения и применения профессиональных стандартов, утвержденных </w:t>
      </w:r>
      <w:hyperlink r:id="rId5" w:history="1">
        <w:r w:rsidRPr="00FB0815">
          <w:rPr>
            <w:color w:val="3272C0"/>
          </w:rPr>
          <w:t>постановлением</w:t>
        </w:r>
      </w:hyperlink>
      <w:r w:rsidRPr="00FB0815">
        <w:rPr>
          <w:color w:val="464C55"/>
        </w:rPr>
        <w:t> Правительства Российской Федерации от 22 января 2013 г. N 23 (Собрание законодательства Российской Федерации, 2013, N 4, ст. 293; 2014, N 39, ст. 5266), приказываю:</w:t>
      </w:r>
    </w:p>
    <w:p w:rsidR="00FB0815" w:rsidRPr="00FB0815" w:rsidRDefault="00FB0815" w:rsidP="00FB0815">
      <w:pPr>
        <w:shd w:val="clear" w:color="auto" w:fill="FFFFFF"/>
        <w:rPr>
          <w:color w:val="464C55"/>
        </w:rPr>
      </w:pPr>
      <w:r w:rsidRPr="00FB0815">
        <w:rPr>
          <w:color w:val="464C55"/>
        </w:rPr>
        <w:t>Утвердить прилагаемый </w:t>
      </w:r>
      <w:hyperlink r:id="rId6" w:anchor="block_1000" w:history="1">
        <w:r w:rsidRPr="00FB0815">
          <w:rPr>
            <w:color w:val="3272C0"/>
          </w:rPr>
          <w:t>профессиональный стандарт</w:t>
        </w:r>
      </w:hyperlink>
      <w:r w:rsidRPr="00FB0815">
        <w:rPr>
          <w:color w:val="464C55"/>
        </w:rPr>
        <w:t> "Работник по обеспечению охраны образовательных организаций".</w:t>
      </w:r>
    </w:p>
    <w:p w:rsidR="00FB0815" w:rsidRPr="00FB0815" w:rsidRDefault="00FB0815" w:rsidP="00FB0815">
      <w:pPr>
        <w:shd w:val="clear" w:color="auto" w:fill="FFFFFF"/>
        <w:rPr>
          <w:color w:val="22272F"/>
          <w:sz w:val="23"/>
          <w:szCs w:val="23"/>
        </w:rPr>
      </w:pPr>
      <w:r w:rsidRPr="00FB0815">
        <w:rPr>
          <w:color w:val="22272F"/>
          <w:sz w:val="23"/>
          <w:szCs w:val="23"/>
        </w:rPr>
        <w:t> 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6"/>
        <w:gridCol w:w="3119"/>
      </w:tblGrid>
      <w:tr w:rsidR="00FB0815" w:rsidRPr="00FB0815" w:rsidTr="00FB0815">
        <w:tc>
          <w:tcPr>
            <w:tcW w:w="3300" w:type="pct"/>
            <w:shd w:val="clear" w:color="auto" w:fill="FFFFFF"/>
            <w:vAlign w:val="bottom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Министр</w:t>
            </w:r>
          </w:p>
        </w:tc>
        <w:tc>
          <w:tcPr>
            <w:tcW w:w="1650" w:type="pct"/>
            <w:shd w:val="clear" w:color="auto" w:fill="FFFFFF"/>
            <w:vAlign w:val="bottom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  <w:jc w:val="right"/>
              <w:rPr>
                <w:color w:val="464C55"/>
              </w:rPr>
            </w:pPr>
            <w:r w:rsidRPr="00FB0815">
              <w:rPr>
                <w:color w:val="464C55"/>
              </w:rPr>
              <w:t>М.А. Топилин</w:t>
            </w:r>
          </w:p>
        </w:tc>
      </w:tr>
    </w:tbl>
    <w:p w:rsidR="00FB0815" w:rsidRPr="00FB0815" w:rsidRDefault="00FB0815" w:rsidP="00FB0815">
      <w:pPr>
        <w:shd w:val="clear" w:color="auto" w:fill="FFFFFF"/>
        <w:rPr>
          <w:color w:val="22272F"/>
          <w:sz w:val="23"/>
          <w:szCs w:val="23"/>
        </w:rPr>
      </w:pPr>
      <w:r w:rsidRPr="00FB0815">
        <w:rPr>
          <w:color w:val="22272F"/>
          <w:sz w:val="23"/>
          <w:szCs w:val="23"/>
        </w:rPr>
        <w:t> </w:t>
      </w:r>
    </w:p>
    <w:p w:rsidR="00FB0815" w:rsidRPr="00FB0815" w:rsidRDefault="00FB0815" w:rsidP="00FB0815">
      <w:pPr>
        <w:shd w:val="clear" w:color="auto" w:fill="FFFFFF"/>
        <w:rPr>
          <w:color w:val="22272F"/>
          <w:sz w:val="23"/>
          <w:szCs w:val="23"/>
        </w:rPr>
      </w:pPr>
      <w:r w:rsidRPr="00FB0815">
        <w:rPr>
          <w:color w:val="22272F"/>
          <w:sz w:val="23"/>
          <w:szCs w:val="23"/>
        </w:rPr>
        <w:t>Зарегистрировано в Минюсте РФ 31 декабря 2015 г.</w:t>
      </w:r>
    </w:p>
    <w:p w:rsidR="00FB0815" w:rsidRPr="00FB0815" w:rsidRDefault="00FB0815" w:rsidP="00FB0815">
      <w:pPr>
        <w:shd w:val="clear" w:color="auto" w:fill="FFFFFF"/>
        <w:rPr>
          <w:color w:val="22272F"/>
          <w:sz w:val="23"/>
          <w:szCs w:val="23"/>
        </w:rPr>
      </w:pPr>
      <w:r w:rsidRPr="00FB0815">
        <w:rPr>
          <w:color w:val="22272F"/>
          <w:sz w:val="23"/>
          <w:szCs w:val="23"/>
        </w:rPr>
        <w:t>Регистрационный N 40478</w:t>
      </w:r>
    </w:p>
    <w:p w:rsidR="00FB0815" w:rsidRPr="00FB0815" w:rsidRDefault="00FB0815" w:rsidP="00FB0815">
      <w:pPr>
        <w:shd w:val="clear" w:color="auto" w:fill="FFFFFF"/>
        <w:rPr>
          <w:color w:val="22272F"/>
          <w:sz w:val="23"/>
          <w:szCs w:val="23"/>
        </w:rPr>
      </w:pPr>
      <w:r w:rsidRPr="00FB0815">
        <w:rPr>
          <w:color w:val="22272F"/>
          <w:sz w:val="23"/>
          <w:szCs w:val="23"/>
        </w:rPr>
        <w:t> </w:t>
      </w:r>
    </w:p>
    <w:p w:rsidR="00FB0815" w:rsidRPr="00FB0815" w:rsidRDefault="00FB0815" w:rsidP="00FB0815">
      <w:pPr>
        <w:shd w:val="clear" w:color="auto" w:fill="F0E9D3"/>
        <w:spacing w:line="264" w:lineRule="atLeast"/>
        <w:rPr>
          <w:color w:val="464C55"/>
        </w:rPr>
      </w:pPr>
      <w:r w:rsidRPr="00FB0815">
        <w:rPr>
          <w:color w:val="464C55"/>
        </w:rPr>
        <w:t>См. </w:t>
      </w:r>
      <w:hyperlink r:id="rId7" w:history="1">
        <w:r w:rsidRPr="00FB0815">
          <w:rPr>
            <w:color w:val="3272C0"/>
          </w:rPr>
          <w:t>справку</w:t>
        </w:r>
      </w:hyperlink>
      <w:r w:rsidRPr="00FB0815">
        <w:rPr>
          <w:color w:val="464C55"/>
        </w:rPr>
        <w:t> о профессиональных стандартах</w:t>
      </w:r>
    </w:p>
    <w:p w:rsidR="00FB0815" w:rsidRPr="00FB0815" w:rsidRDefault="00FB0815" w:rsidP="00FB0815">
      <w:pPr>
        <w:shd w:val="clear" w:color="auto" w:fill="F0E9D3"/>
        <w:spacing w:line="264" w:lineRule="atLeast"/>
        <w:rPr>
          <w:color w:val="464C55"/>
        </w:rPr>
      </w:pPr>
      <w:r w:rsidRPr="00FB0815">
        <w:rPr>
          <w:color w:val="464C55"/>
        </w:rPr>
        <w:t>См.:</w:t>
      </w:r>
    </w:p>
    <w:p w:rsidR="00FB0815" w:rsidRPr="00FB0815" w:rsidRDefault="00FB0815" w:rsidP="00FB0815">
      <w:pPr>
        <w:shd w:val="clear" w:color="auto" w:fill="F0E9D3"/>
        <w:spacing w:line="264" w:lineRule="atLeast"/>
        <w:rPr>
          <w:color w:val="464C55"/>
        </w:rPr>
      </w:pPr>
      <w:hyperlink r:id="rId8" w:history="1">
        <w:r w:rsidRPr="00FB0815">
          <w:rPr>
            <w:color w:val="3272C0"/>
          </w:rPr>
          <w:t>должностную инструкцию</w:t>
        </w:r>
      </w:hyperlink>
      <w:r w:rsidRPr="00FB0815">
        <w:rPr>
          <w:color w:val="464C55"/>
        </w:rPr>
        <w:t> начальника охраны (объекта, участка) (осуществление руководства группой (участком) стационарных постов охраны образовательных организаций)</w:t>
      </w:r>
    </w:p>
    <w:p w:rsidR="00FB0815" w:rsidRPr="00FB0815" w:rsidRDefault="00FB0815" w:rsidP="00FB0815">
      <w:pPr>
        <w:shd w:val="clear" w:color="auto" w:fill="F0E9D3"/>
        <w:spacing w:line="264" w:lineRule="atLeast"/>
        <w:rPr>
          <w:color w:val="464C55"/>
        </w:rPr>
      </w:pPr>
      <w:hyperlink r:id="rId9" w:history="1">
        <w:r w:rsidRPr="00FB0815">
          <w:rPr>
            <w:color w:val="3272C0"/>
          </w:rPr>
          <w:t>должностную инструкцию</w:t>
        </w:r>
      </w:hyperlink>
      <w:r w:rsidRPr="00FB0815">
        <w:rPr>
          <w:color w:val="464C55"/>
        </w:rPr>
        <w:t> дежурного оперативного (осуществление круглосуточного руководства дежурными сменами в соответствии с оперативной обстановкой в охраняемых образовательных организациях)</w:t>
      </w:r>
    </w:p>
    <w:p w:rsidR="00FB0815" w:rsidRPr="00FB0815" w:rsidRDefault="00FB0815" w:rsidP="00FB0815">
      <w:pPr>
        <w:shd w:val="clear" w:color="auto" w:fill="F0E9D3"/>
        <w:spacing w:line="264" w:lineRule="atLeast"/>
        <w:rPr>
          <w:color w:val="464C55"/>
        </w:rPr>
      </w:pPr>
      <w:hyperlink r:id="rId10" w:history="1">
        <w:r w:rsidRPr="00FB0815">
          <w:rPr>
            <w:color w:val="3272C0"/>
          </w:rPr>
          <w:t>должностную инструкцию</w:t>
        </w:r>
      </w:hyperlink>
      <w:r w:rsidRPr="00FB0815">
        <w:rPr>
          <w:color w:val="464C55"/>
        </w:rPr>
        <w:t> охранника 6-го разряда (оказание экстренной поддержки стационарным постам при возникновении угроз охраняемым образовательным организациям)</w:t>
      </w:r>
    </w:p>
    <w:p w:rsidR="00FB0815" w:rsidRPr="00FB0815" w:rsidRDefault="00FB0815" w:rsidP="00FB0815">
      <w:pPr>
        <w:shd w:val="clear" w:color="auto" w:fill="F0E9D3"/>
        <w:spacing w:line="264" w:lineRule="atLeast"/>
        <w:rPr>
          <w:color w:val="464C55"/>
        </w:rPr>
      </w:pPr>
      <w:hyperlink r:id="rId11" w:history="1">
        <w:r w:rsidRPr="00FB0815">
          <w:rPr>
            <w:color w:val="3272C0"/>
          </w:rPr>
          <w:t>должностную инструкцию</w:t>
        </w:r>
      </w:hyperlink>
      <w:r w:rsidRPr="00FB0815">
        <w:rPr>
          <w:color w:val="464C55"/>
        </w:rPr>
        <w:t> охранника 5-го разряда (оказание экстренной поддержки стационарным постам при возникновении угроз охраняемым образовательным организациям)</w:t>
      </w:r>
    </w:p>
    <w:p w:rsidR="00FB0815" w:rsidRPr="00FB0815" w:rsidRDefault="00FB0815" w:rsidP="00FB0815">
      <w:pPr>
        <w:shd w:val="clear" w:color="auto" w:fill="F0E9D3"/>
        <w:spacing w:line="264" w:lineRule="atLeast"/>
        <w:rPr>
          <w:color w:val="464C55"/>
        </w:rPr>
      </w:pPr>
      <w:hyperlink r:id="rId12" w:history="1">
        <w:r w:rsidRPr="00FB0815">
          <w:rPr>
            <w:color w:val="3272C0"/>
          </w:rPr>
          <w:t>должностную инструкцию</w:t>
        </w:r>
      </w:hyperlink>
      <w:r w:rsidRPr="00FB0815">
        <w:rPr>
          <w:color w:val="464C55"/>
        </w:rPr>
        <w:t> охранника 4-го разряда (наблюдение за уровнем угроз имуществу образовательных организаций и обеспечение пропускного и внутриобъектового режимов)</w:t>
      </w:r>
    </w:p>
    <w:p w:rsidR="00FB0815" w:rsidRPr="00FB0815" w:rsidRDefault="00FB0815" w:rsidP="00FB0815">
      <w:pPr>
        <w:shd w:val="clear" w:color="auto" w:fill="F0E9D3"/>
        <w:spacing w:line="264" w:lineRule="atLeast"/>
        <w:rPr>
          <w:color w:val="464C55"/>
        </w:rPr>
      </w:pPr>
      <w:r w:rsidRPr="00FB0815">
        <w:rPr>
          <w:color w:val="464C55"/>
        </w:rPr>
        <w:t> </w:t>
      </w:r>
    </w:p>
    <w:p w:rsidR="00FB0815" w:rsidRPr="00FB0815" w:rsidRDefault="00FB0815" w:rsidP="00FB0815">
      <w:pPr>
        <w:shd w:val="clear" w:color="auto" w:fill="FFFFFF"/>
        <w:jc w:val="center"/>
        <w:rPr>
          <w:b/>
          <w:bCs/>
          <w:color w:val="22272F"/>
          <w:sz w:val="30"/>
          <w:szCs w:val="30"/>
        </w:rPr>
      </w:pPr>
      <w:r w:rsidRPr="00FB0815">
        <w:rPr>
          <w:b/>
          <w:bCs/>
          <w:color w:val="22272F"/>
          <w:sz w:val="30"/>
          <w:szCs w:val="30"/>
        </w:rPr>
        <w:t>Профессиональный стандарт</w:t>
      </w:r>
      <w:r w:rsidRPr="00FB0815">
        <w:rPr>
          <w:b/>
          <w:bCs/>
          <w:color w:val="22272F"/>
          <w:sz w:val="30"/>
          <w:szCs w:val="30"/>
        </w:rPr>
        <w:br/>
        <w:t>Работник по обеспечению охраны образовательных организаций</w:t>
      </w:r>
      <w:r w:rsidRPr="00FB0815">
        <w:rPr>
          <w:b/>
          <w:bCs/>
          <w:color w:val="22272F"/>
          <w:sz w:val="30"/>
          <w:szCs w:val="30"/>
        </w:rPr>
        <w:br/>
        <w:t>(утв. </w:t>
      </w:r>
      <w:hyperlink r:id="rId13" w:history="1">
        <w:r w:rsidRPr="00FB0815">
          <w:rPr>
            <w:b/>
            <w:bCs/>
            <w:color w:val="3272C0"/>
            <w:sz w:val="30"/>
            <w:szCs w:val="30"/>
          </w:rPr>
          <w:t>приказом</w:t>
        </w:r>
      </w:hyperlink>
      <w:r w:rsidRPr="00FB0815">
        <w:rPr>
          <w:b/>
          <w:bCs/>
          <w:color w:val="22272F"/>
          <w:sz w:val="30"/>
          <w:szCs w:val="30"/>
        </w:rPr>
        <w:t> Министерства труда и социальной защиты РФ от 11 декабря 2015 г. N 1010н)</w:t>
      </w:r>
    </w:p>
    <w:p w:rsidR="00FB0815" w:rsidRPr="00FB0815" w:rsidRDefault="00FB0815" w:rsidP="00FB0815">
      <w:pPr>
        <w:shd w:val="clear" w:color="auto" w:fill="FFFFFF"/>
        <w:rPr>
          <w:color w:val="22272F"/>
          <w:sz w:val="23"/>
          <w:szCs w:val="23"/>
        </w:rPr>
      </w:pPr>
      <w:r w:rsidRPr="00FB0815">
        <w:rPr>
          <w:color w:val="22272F"/>
          <w:sz w:val="23"/>
          <w:szCs w:val="23"/>
        </w:rPr>
        <w:t> </w:t>
      </w:r>
    </w:p>
    <w:tbl>
      <w:tblPr>
        <w:tblW w:w="1014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70"/>
        <w:gridCol w:w="3170"/>
      </w:tblGrid>
      <w:tr w:rsidR="00FB0815" w:rsidRPr="00FB0815" w:rsidTr="00FB0815">
        <w:tc>
          <w:tcPr>
            <w:tcW w:w="6945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r w:rsidRPr="00FB0815">
              <w:t> </w:t>
            </w:r>
          </w:p>
        </w:tc>
        <w:tc>
          <w:tcPr>
            <w:tcW w:w="315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  <w:jc w:val="center"/>
              <w:rPr>
                <w:color w:val="464C55"/>
              </w:rPr>
            </w:pPr>
            <w:r w:rsidRPr="00FB0815">
              <w:rPr>
                <w:color w:val="464C55"/>
              </w:rPr>
              <w:t>683</w:t>
            </w:r>
          </w:p>
        </w:tc>
      </w:tr>
      <w:tr w:rsidR="00FB0815" w:rsidRPr="00FB0815" w:rsidTr="00FB0815">
        <w:tc>
          <w:tcPr>
            <w:tcW w:w="6960" w:type="dxa"/>
            <w:shd w:val="clear" w:color="auto" w:fill="FFFFFF"/>
            <w:hideMark/>
          </w:tcPr>
          <w:p w:rsidR="00FB0815" w:rsidRPr="00FB0815" w:rsidRDefault="00FB0815" w:rsidP="00FB0815">
            <w:r w:rsidRPr="00FB0815">
              <w:t> </w:t>
            </w:r>
          </w:p>
        </w:tc>
        <w:tc>
          <w:tcPr>
            <w:tcW w:w="3165" w:type="dxa"/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  <w:jc w:val="center"/>
              <w:rPr>
                <w:color w:val="464C55"/>
              </w:rPr>
            </w:pPr>
            <w:r w:rsidRPr="00FB0815">
              <w:rPr>
                <w:color w:val="464C55"/>
              </w:rPr>
              <w:t>Регистрационный номер</w:t>
            </w:r>
          </w:p>
        </w:tc>
      </w:tr>
    </w:tbl>
    <w:p w:rsidR="00FB0815" w:rsidRPr="00FB0815" w:rsidRDefault="00FB0815" w:rsidP="00FB0815">
      <w:pPr>
        <w:shd w:val="clear" w:color="auto" w:fill="FFFFFF"/>
        <w:rPr>
          <w:color w:val="22272F"/>
          <w:sz w:val="23"/>
          <w:szCs w:val="23"/>
        </w:rPr>
      </w:pPr>
      <w:r w:rsidRPr="00FB0815">
        <w:rPr>
          <w:color w:val="22272F"/>
          <w:sz w:val="23"/>
          <w:szCs w:val="23"/>
        </w:rPr>
        <w:t> </w:t>
      </w:r>
    </w:p>
    <w:p w:rsidR="00FB0815" w:rsidRPr="00FB0815" w:rsidRDefault="00FB0815" w:rsidP="00FB0815">
      <w:pPr>
        <w:shd w:val="clear" w:color="auto" w:fill="FFFFFF"/>
        <w:spacing w:after="300"/>
        <w:jc w:val="center"/>
        <w:rPr>
          <w:b/>
          <w:bCs/>
          <w:color w:val="22272F"/>
          <w:sz w:val="30"/>
          <w:szCs w:val="30"/>
        </w:rPr>
      </w:pPr>
      <w:r w:rsidRPr="00FB0815">
        <w:rPr>
          <w:b/>
          <w:bCs/>
          <w:color w:val="22272F"/>
          <w:sz w:val="30"/>
          <w:szCs w:val="30"/>
        </w:rPr>
        <w:t>I. Общие сведения</w:t>
      </w:r>
    </w:p>
    <w:p w:rsidR="00FB0815" w:rsidRPr="00FB0815" w:rsidRDefault="00FB0815" w:rsidP="00FB0815">
      <w:pPr>
        <w:shd w:val="clear" w:color="auto" w:fill="FFFFFF"/>
        <w:rPr>
          <w:color w:val="22272F"/>
          <w:sz w:val="23"/>
          <w:szCs w:val="23"/>
        </w:rPr>
      </w:pPr>
      <w:r w:rsidRPr="00FB0815">
        <w:rPr>
          <w:color w:val="22272F"/>
          <w:sz w:val="23"/>
          <w:szCs w:val="23"/>
        </w:rPr>
        <w:t> </w:t>
      </w:r>
    </w:p>
    <w:tbl>
      <w:tblPr>
        <w:tblW w:w="1012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87"/>
        <w:gridCol w:w="556"/>
        <w:gridCol w:w="1382"/>
      </w:tblGrid>
      <w:tr w:rsidR="00FB0815" w:rsidRPr="00FB0815" w:rsidTr="00FB0815">
        <w:tc>
          <w:tcPr>
            <w:tcW w:w="8175" w:type="dxa"/>
            <w:tcBorders>
              <w:bottom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lastRenderedPageBreak/>
              <w:t>Обеспечение охраны образовательных организаций</w:t>
            </w:r>
          </w:p>
        </w:tc>
        <w:tc>
          <w:tcPr>
            <w:tcW w:w="540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r w:rsidRPr="00FB0815">
              <w:t> </w:t>
            </w:r>
          </w:p>
        </w:tc>
        <w:tc>
          <w:tcPr>
            <w:tcW w:w="13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  <w:jc w:val="center"/>
              <w:rPr>
                <w:color w:val="464C55"/>
              </w:rPr>
            </w:pPr>
            <w:r w:rsidRPr="00FB0815">
              <w:rPr>
                <w:color w:val="464C55"/>
              </w:rPr>
              <w:t>12.003</w:t>
            </w:r>
          </w:p>
        </w:tc>
      </w:tr>
      <w:tr w:rsidR="00FB0815" w:rsidRPr="00FB0815" w:rsidTr="00FB0815">
        <w:tc>
          <w:tcPr>
            <w:tcW w:w="8175" w:type="dxa"/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  <w:jc w:val="center"/>
              <w:rPr>
                <w:color w:val="464C55"/>
              </w:rPr>
            </w:pPr>
            <w:r w:rsidRPr="00FB0815">
              <w:rPr>
                <w:color w:val="464C55"/>
              </w:rPr>
              <w:t>(наименование вида профессиональной деятельности)</w:t>
            </w:r>
          </w:p>
        </w:tc>
        <w:tc>
          <w:tcPr>
            <w:tcW w:w="555" w:type="dxa"/>
            <w:shd w:val="clear" w:color="auto" w:fill="FFFFFF"/>
            <w:hideMark/>
          </w:tcPr>
          <w:p w:rsidR="00FB0815" w:rsidRPr="00FB0815" w:rsidRDefault="00FB0815" w:rsidP="00FB0815">
            <w:r w:rsidRPr="00FB0815">
              <w:t> </w:t>
            </w:r>
          </w:p>
        </w:tc>
        <w:tc>
          <w:tcPr>
            <w:tcW w:w="1380" w:type="dxa"/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  <w:jc w:val="center"/>
              <w:rPr>
                <w:color w:val="464C55"/>
              </w:rPr>
            </w:pPr>
            <w:r w:rsidRPr="00FB0815">
              <w:rPr>
                <w:color w:val="464C55"/>
              </w:rPr>
              <w:t>Код</w:t>
            </w:r>
          </w:p>
        </w:tc>
      </w:tr>
    </w:tbl>
    <w:p w:rsidR="00FB0815" w:rsidRPr="00FB0815" w:rsidRDefault="00FB0815" w:rsidP="00FB0815">
      <w:pPr>
        <w:shd w:val="clear" w:color="auto" w:fill="FFFFFF"/>
        <w:rPr>
          <w:color w:val="22272F"/>
          <w:sz w:val="23"/>
          <w:szCs w:val="23"/>
        </w:rPr>
      </w:pPr>
      <w:r w:rsidRPr="00FB0815">
        <w:rPr>
          <w:color w:val="22272F"/>
          <w:sz w:val="23"/>
          <w:szCs w:val="23"/>
        </w:rPr>
        <w:t> </w:t>
      </w:r>
    </w:p>
    <w:p w:rsidR="00FB0815" w:rsidRPr="00FB0815" w:rsidRDefault="00FB0815" w:rsidP="00FB0815">
      <w:pPr>
        <w:shd w:val="clear" w:color="auto" w:fill="FFFFFF"/>
        <w:spacing w:after="300"/>
        <w:rPr>
          <w:color w:val="464C55"/>
        </w:rPr>
      </w:pPr>
      <w:r w:rsidRPr="00FB0815">
        <w:rPr>
          <w:color w:val="464C55"/>
        </w:rPr>
        <w:t>Основная цель вида профессиональной деятельности:</w:t>
      </w:r>
    </w:p>
    <w:p w:rsidR="00FB0815" w:rsidRPr="00FB0815" w:rsidRDefault="00FB0815" w:rsidP="00FB0815">
      <w:pPr>
        <w:shd w:val="clear" w:color="auto" w:fill="FFFFFF"/>
        <w:rPr>
          <w:color w:val="22272F"/>
          <w:sz w:val="23"/>
          <w:szCs w:val="23"/>
        </w:rPr>
      </w:pPr>
      <w:r w:rsidRPr="00FB0815">
        <w:rPr>
          <w:color w:val="22272F"/>
          <w:sz w:val="23"/>
          <w:szCs w:val="23"/>
        </w:rPr>
        <w:t> </w:t>
      </w:r>
    </w:p>
    <w:tbl>
      <w:tblPr>
        <w:tblW w:w="1012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25"/>
      </w:tblGrid>
      <w:tr w:rsidR="00FB0815" w:rsidRPr="00FB0815" w:rsidTr="00FB0815">
        <w:tc>
          <w:tcPr>
            <w:tcW w:w="10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Оказание услуг охраны образовательных организаций с использованием персонала и оборудования для предотвращения правонарушений на территории и в помещениях образовательных организаций</w:t>
            </w:r>
          </w:p>
        </w:tc>
      </w:tr>
    </w:tbl>
    <w:p w:rsidR="00FB0815" w:rsidRPr="00FB0815" w:rsidRDefault="00FB0815" w:rsidP="00FB0815">
      <w:pPr>
        <w:shd w:val="clear" w:color="auto" w:fill="FFFFFF"/>
        <w:rPr>
          <w:color w:val="22272F"/>
          <w:sz w:val="23"/>
          <w:szCs w:val="23"/>
        </w:rPr>
      </w:pPr>
      <w:r w:rsidRPr="00FB0815">
        <w:rPr>
          <w:color w:val="22272F"/>
          <w:sz w:val="23"/>
          <w:szCs w:val="23"/>
        </w:rPr>
        <w:t> </w:t>
      </w:r>
    </w:p>
    <w:p w:rsidR="00FB0815" w:rsidRPr="00FB0815" w:rsidRDefault="00FB0815" w:rsidP="00FB0815">
      <w:pPr>
        <w:shd w:val="clear" w:color="auto" w:fill="FFFFFF"/>
        <w:spacing w:after="300"/>
        <w:rPr>
          <w:color w:val="464C55"/>
        </w:rPr>
      </w:pPr>
      <w:r w:rsidRPr="00FB0815">
        <w:rPr>
          <w:color w:val="464C55"/>
        </w:rPr>
        <w:t>Группа занятий:</w:t>
      </w:r>
    </w:p>
    <w:p w:rsidR="00FB0815" w:rsidRPr="00FB0815" w:rsidRDefault="00FB0815" w:rsidP="00FB0815">
      <w:pPr>
        <w:shd w:val="clear" w:color="auto" w:fill="FFFFFF"/>
        <w:rPr>
          <w:color w:val="22272F"/>
          <w:sz w:val="23"/>
          <w:szCs w:val="23"/>
        </w:rPr>
      </w:pPr>
      <w:r w:rsidRPr="00FB0815">
        <w:rPr>
          <w:color w:val="22272F"/>
          <w:sz w:val="23"/>
          <w:szCs w:val="23"/>
        </w:rPr>
        <w:t> </w:t>
      </w:r>
    </w:p>
    <w:tbl>
      <w:tblPr>
        <w:tblW w:w="1012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38"/>
        <w:gridCol w:w="2854"/>
        <w:gridCol w:w="1367"/>
        <w:gridCol w:w="3966"/>
      </w:tblGrid>
      <w:tr w:rsidR="00FB0815" w:rsidRPr="00FB0815" w:rsidTr="00FB0815"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ind w:left="75" w:right="75"/>
            </w:pPr>
            <w:hyperlink r:id="rId14" w:anchor="block_15414" w:history="1">
              <w:r w:rsidRPr="00FB0815">
                <w:rPr>
                  <w:color w:val="3272C0"/>
                </w:rPr>
                <w:t>5414</w:t>
              </w:r>
            </w:hyperlink>
          </w:p>
        </w:tc>
        <w:tc>
          <w:tcPr>
            <w:tcW w:w="28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Охранники</w:t>
            </w:r>
          </w:p>
        </w:tc>
        <w:tc>
          <w:tcPr>
            <w:tcW w:w="135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ind w:left="75" w:right="75"/>
            </w:pPr>
            <w:hyperlink r:id="rId15" w:anchor="block_15419" w:history="1">
              <w:r w:rsidRPr="00FB0815">
                <w:rPr>
                  <w:color w:val="3272C0"/>
                </w:rPr>
                <w:t>5419</w:t>
              </w:r>
            </w:hyperlink>
          </w:p>
        </w:tc>
        <w:tc>
          <w:tcPr>
            <w:tcW w:w="39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Работники служб, осуществляющих охрану граждан и собственности, не входящие в другие группы</w:t>
            </w:r>
          </w:p>
        </w:tc>
      </w:tr>
      <w:tr w:rsidR="00FB0815" w:rsidRPr="00FB0815" w:rsidTr="00FB0815">
        <w:tc>
          <w:tcPr>
            <w:tcW w:w="1935" w:type="dxa"/>
            <w:shd w:val="clear" w:color="auto" w:fill="FFFFFF"/>
            <w:hideMark/>
          </w:tcPr>
          <w:p w:rsidR="00FB0815" w:rsidRPr="00FB0815" w:rsidRDefault="00FB0815" w:rsidP="00FB0815">
            <w:pPr>
              <w:ind w:left="75" w:right="75"/>
              <w:jc w:val="center"/>
              <w:rPr>
                <w:color w:val="464C55"/>
              </w:rPr>
            </w:pPr>
            <w:r w:rsidRPr="00FB0815">
              <w:rPr>
                <w:color w:val="464C55"/>
              </w:rPr>
              <w:t>(код </w:t>
            </w:r>
            <w:hyperlink r:id="rId16" w:history="1">
              <w:r w:rsidRPr="00FB0815">
                <w:rPr>
                  <w:color w:val="3272C0"/>
                </w:rPr>
                <w:t>ОКЗ</w:t>
              </w:r>
            </w:hyperlink>
            <w:hyperlink r:id="rId17" w:anchor="block_991" w:history="1">
              <w:r w:rsidRPr="00FB0815">
                <w:rPr>
                  <w:color w:val="3272C0"/>
                </w:rPr>
                <w:t>*(1)</w:t>
              </w:r>
            </w:hyperlink>
            <w:r w:rsidRPr="00FB0815">
              <w:rPr>
                <w:color w:val="464C55"/>
              </w:rPr>
              <w:t>)</w:t>
            </w:r>
          </w:p>
        </w:tc>
        <w:tc>
          <w:tcPr>
            <w:tcW w:w="2850" w:type="dxa"/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  <w:jc w:val="center"/>
              <w:rPr>
                <w:color w:val="464C55"/>
              </w:rPr>
            </w:pPr>
            <w:r w:rsidRPr="00FB0815">
              <w:rPr>
                <w:color w:val="464C55"/>
              </w:rPr>
              <w:t>(наименование)</w:t>
            </w:r>
          </w:p>
        </w:tc>
        <w:tc>
          <w:tcPr>
            <w:tcW w:w="1365" w:type="dxa"/>
            <w:shd w:val="clear" w:color="auto" w:fill="FFFFFF"/>
            <w:hideMark/>
          </w:tcPr>
          <w:p w:rsidR="00FB0815" w:rsidRPr="00FB0815" w:rsidRDefault="00FB0815" w:rsidP="00FB0815">
            <w:pPr>
              <w:ind w:left="75" w:right="75"/>
              <w:jc w:val="center"/>
              <w:rPr>
                <w:color w:val="464C55"/>
              </w:rPr>
            </w:pPr>
            <w:r w:rsidRPr="00FB0815">
              <w:rPr>
                <w:color w:val="464C55"/>
              </w:rPr>
              <w:t>(код </w:t>
            </w:r>
            <w:hyperlink r:id="rId18" w:history="1">
              <w:r w:rsidRPr="00FB0815">
                <w:rPr>
                  <w:color w:val="3272C0"/>
                </w:rPr>
                <w:t>ОКЗ</w:t>
              </w:r>
            </w:hyperlink>
            <w:r w:rsidRPr="00FB0815">
              <w:rPr>
                <w:color w:val="464C55"/>
              </w:rPr>
              <w:t>)</w:t>
            </w:r>
          </w:p>
        </w:tc>
        <w:tc>
          <w:tcPr>
            <w:tcW w:w="3960" w:type="dxa"/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  <w:jc w:val="center"/>
              <w:rPr>
                <w:color w:val="464C55"/>
              </w:rPr>
            </w:pPr>
            <w:r w:rsidRPr="00FB0815">
              <w:rPr>
                <w:color w:val="464C55"/>
              </w:rPr>
              <w:t>(наименование)</w:t>
            </w:r>
          </w:p>
        </w:tc>
      </w:tr>
    </w:tbl>
    <w:p w:rsidR="00FB0815" w:rsidRPr="00FB0815" w:rsidRDefault="00FB0815" w:rsidP="00FB0815">
      <w:pPr>
        <w:shd w:val="clear" w:color="auto" w:fill="FFFFFF"/>
        <w:rPr>
          <w:color w:val="22272F"/>
          <w:sz w:val="23"/>
          <w:szCs w:val="23"/>
        </w:rPr>
      </w:pPr>
      <w:r w:rsidRPr="00FB0815">
        <w:rPr>
          <w:color w:val="22272F"/>
          <w:sz w:val="23"/>
          <w:szCs w:val="23"/>
        </w:rPr>
        <w:t> </w:t>
      </w:r>
    </w:p>
    <w:p w:rsidR="00FB0815" w:rsidRPr="00FB0815" w:rsidRDefault="00FB0815" w:rsidP="00FB0815">
      <w:pPr>
        <w:shd w:val="clear" w:color="auto" w:fill="FFFFFF"/>
        <w:spacing w:after="300"/>
        <w:rPr>
          <w:color w:val="464C55"/>
        </w:rPr>
      </w:pPr>
      <w:r w:rsidRPr="00FB0815">
        <w:rPr>
          <w:color w:val="464C55"/>
        </w:rPr>
        <w:t>Отнесение к видам экономической деятельности:</w:t>
      </w:r>
    </w:p>
    <w:p w:rsidR="00FB0815" w:rsidRPr="00FB0815" w:rsidRDefault="00FB0815" w:rsidP="00FB0815">
      <w:pPr>
        <w:shd w:val="clear" w:color="auto" w:fill="FFFFFF"/>
        <w:rPr>
          <w:color w:val="22272F"/>
          <w:sz w:val="23"/>
          <w:szCs w:val="23"/>
        </w:rPr>
      </w:pPr>
      <w:r w:rsidRPr="00FB0815">
        <w:rPr>
          <w:color w:val="22272F"/>
          <w:sz w:val="23"/>
          <w:szCs w:val="23"/>
        </w:rPr>
        <w:t> </w:t>
      </w:r>
    </w:p>
    <w:tbl>
      <w:tblPr>
        <w:tblW w:w="1012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70"/>
        <w:gridCol w:w="8055"/>
      </w:tblGrid>
      <w:tr w:rsidR="00FB0815" w:rsidRPr="00FB0815" w:rsidTr="00FB0815"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ind w:left="75" w:right="75"/>
            </w:pPr>
            <w:hyperlink r:id="rId19" w:anchor="block_8010" w:history="1">
              <w:r w:rsidRPr="00FB0815">
                <w:rPr>
                  <w:color w:val="3272C0"/>
                </w:rPr>
                <w:t>80.10</w:t>
              </w:r>
            </w:hyperlink>
          </w:p>
        </w:tc>
        <w:tc>
          <w:tcPr>
            <w:tcW w:w="804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Деятельность частных охранных служб</w:t>
            </w:r>
          </w:p>
        </w:tc>
      </w:tr>
      <w:tr w:rsidR="00FB0815" w:rsidRPr="00FB0815" w:rsidTr="00FB0815">
        <w:tc>
          <w:tcPr>
            <w:tcW w:w="2070" w:type="dxa"/>
            <w:shd w:val="clear" w:color="auto" w:fill="FFFFFF"/>
            <w:hideMark/>
          </w:tcPr>
          <w:p w:rsidR="00FB0815" w:rsidRPr="00FB0815" w:rsidRDefault="00FB0815" w:rsidP="00FB0815">
            <w:pPr>
              <w:ind w:left="75" w:right="75"/>
              <w:jc w:val="center"/>
              <w:rPr>
                <w:color w:val="464C55"/>
              </w:rPr>
            </w:pPr>
            <w:r w:rsidRPr="00FB0815">
              <w:rPr>
                <w:color w:val="464C55"/>
              </w:rPr>
              <w:t>(код </w:t>
            </w:r>
            <w:hyperlink r:id="rId20" w:history="1">
              <w:r w:rsidRPr="00FB0815">
                <w:rPr>
                  <w:color w:val="3272C0"/>
                </w:rPr>
                <w:t>ОКВЭД</w:t>
              </w:r>
            </w:hyperlink>
            <w:hyperlink r:id="rId21" w:anchor="block_992" w:history="1">
              <w:r w:rsidRPr="00FB0815">
                <w:rPr>
                  <w:color w:val="3272C0"/>
                </w:rPr>
                <w:t>*(2)</w:t>
              </w:r>
            </w:hyperlink>
            <w:r w:rsidRPr="00FB0815">
              <w:rPr>
                <w:color w:val="464C55"/>
              </w:rPr>
              <w:t>)</w:t>
            </w:r>
          </w:p>
        </w:tc>
        <w:tc>
          <w:tcPr>
            <w:tcW w:w="8055" w:type="dxa"/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  <w:jc w:val="center"/>
              <w:rPr>
                <w:color w:val="464C55"/>
              </w:rPr>
            </w:pPr>
            <w:r w:rsidRPr="00FB0815">
              <w:rPr>
                <w:color w:val="464C55"/>
              </w:rPr>
              <w:t>(наименование вида экономической деятельности)</w:t>
            </w:r>
          </w:p>
        </w:tc>
      </w:tr>
    </w:tbl>
    <w:p w:rsidR="00FB0815" w:rsidRPr="00FB0815" w:rsidRDefault="00FB0815" w:rsidP="00FB0815">
      <w:pPr>
        <w:shd w:val="clear" w:color="auto" w:fill="FFFFFF"/>
        <w:rPr>
          <w:color w:val="22272F"/>
          <w:sz w:val="23"/>
          <w:szCs w:val="23"/>
        </w:rPr>
      </w:pPr>
      <w:r w:rsidRPr="00FB0815">
        <w:rPr>
          <w:color w:val="22272F"/>
          <w:sz w:val="23"/>
          <w:szCs w:val="23"/>
        </w:rPr>
        <w:t> </w:t>
      </w:r>
    </w:p>
    <w:p w:rsidR="00FB0815" w:rsidRPr="00FB0815" w:rsidRDefault="00FB0815" w:rsidP="00FB0815">
      <w:pPr>
        <w:shd w:val="clear" w:color="auto" w:fill="FFFFFF"/>
        <w:spacing w:after="300"/>
        <w:jc w:val="center"/>
        <w:rPr>
          <w:b/>
          <w:bCs/>
          <w:color w:val="22272F"/>
          <w:sz w:val="30"/>
          <w:szCs w:val="30"/>
        </w:rPr>
      </w:pPr>
      <w:r w:rsidRPr="00FB0815">
        <w:rPr>
          <w:b/>
          <w:bCs/>
          <w:color w:val="22272F"/>
          <w:sz w:val="30"/>
          <w:szCs w:val="30"/>
        </w:rPr>
        <w:t>II. Описание трудовых функций, входящих в профессиональный стандарт (функциональная карта вида профессиональной деятельности)</w:t>
      </w:r>
    </w:p>
    <w:p w:rsidR="00FB0815" w:rsidRPr="00FB0815" w:rsidRDefault="00FB0815" w:rsidP="00FB0815">
      <w:pPr>
        <w:shd w:val="clear" w:color="auto" w:fill="FFFFFF"/>
        <w:rPr>
          <w:color w:val="22272F"/>
          <w:sz w:val="23"/>
          <w:szCs w:val="23"/>
        </w:rPr>
      </w:pPr>
      <w:r w:rsidRPr="00FB0815">
        <w:rPr>
          <w:color w:val="22272F"/>
          <w:sz w:val="23"/>
          <w:szCs w:val="23"/>
        </w:rPr>
        <w:t> </w:t>
      </w:r>
    </w:p>
    <w:tbl>
      <w:tblPr>
        <w:tblW w:w="1494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9"/>
        <w:gridCol w:w="2410"/>
        <w:gridCol w:w="1913"/>
        <w:gridCol w:w="6596"/>
        <w:gridCol w:w="1205"/>
        <w:gridCol w:w="1777"/>
      </w:tblGrid>
      <w:tr w:rsidR="00FB0815" w:rsidRPr="00FB0815" w:rsidTr="00FB0815">
        <w:tc>
          <w:tcPr>
            <w:tcW w:w="53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  <w:jc w:val="center"/>
              <w:rPr>
                <w:color w:val="464C55"/>
              </w:rPr>
            </w:pPr>
            <w:r w:rsidRPr="00FB0815">
              <w:rPr>
                <w:color w:val="464C55"/>
              </w:rPr>
              <w:t>Обобщенные трудовые функции</w:t>
            </w:r>
          </w:p>
        </w:tc>
        <w:tc>
          <w:tcPr>
            <w:tcW w:w="9540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  <w:jc w:val="center"/>
              <w:rPr>
                <w:color w:val="464C55"/>
              </w:rPr>
            </w:pPr>
            <w:r w:rsidRPr="00FB0815">
              <w:rPr>
                <w:color w:val="464C55"/>
              </w:rPr>
              <w:t>Трудовые функции</w:t>
            </w:r>
          </w:p>
        </w:tc>
      </w:tr>
      <w:tr w:rsidR="00FB0815" w:rsidRPr="00FB0815" w:rsidTr="00FB0815">
        <w:tc>
          <w:tcPr>
            <w:tcW w:w="103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  <w:jc w:val="center"/>
              <w:rPr>
                <w:color w:val="464C55"/>
              </w:rPr>
            </w:pPr>
            <w:r w:rsidRPr="00FB0815">
              <w:rPr>
                <w:color w:val="464C55"/>
              </w:rPr>
              <w:t>код</w:t>
            </w:r>
          </w:p>
        </w:tc>
        <w:tc>
          <w:tcPr>
            <w:tcW w:w="240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  <w:jc w:val="center"/>
              <w:rPr>
                <w:color w:val="464C55"/>
              </w:rPr>
            </w:pPr>
            <w:r w:rsidRPr="00FB0815">
              <w:rPr>
                <w:color w:val="464C55"/>
              </w:rPr>
              <w:t>наименование</w:t>
            </w:r>
          </w:p>
        </w:tc>
        <w:tc>
          <w:tcPr>
            <w:tcW w:w="18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  <w:jc w:val="center"/>
              <w:rPr>
                <w:color w:val="464C55"/>
              </w:rPr>
            </w:pPr>
            <w:r w:rsidRPr="00FB0815">
              <w:rPr>
                <w:color w:val="464C55"/>
              </w:rPr>
              <w:t>уровень квалификации</w:t>
            </w:r>
          </w:p>
        </w:tc>
        <w:tc>
          <w:tcPr>
            <w:tcW w:w="657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  <w:jc w:val="center"/>
              <w:rPr>
                <w:color w:val="464C55"/>
              </w:rPr>
            </w:pPr>
            <w:r w:rsidRPr="00FB0815">
              <w:rPr>
                <w:color w:val="464C55"/>
              </w:rPr>
              <w:t>наименование</w:t>
            </w:r>
          </w:p>
        </w:tc>
        <w:tc>
          <w:tcPr>
            <w:tcW w:w="120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  <w:jc w:val="center"/>
              <w:rPr>
                <w:color w:val="464C55"/>
              </w:rPr>
            </w:pPr>
            <w:r w:rsidRPr="00FB0815">
              <w:rPr>
                <w:color w:val="464C55"/>
              </w:rPr>
              <w:t>код</w:t>
            </w:r>
          </w:p>
        </w:tc>
        <w:tc>
          <w:tcPr>
            <w:tcW w:w="172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  <w:jc w:val="center"/>
              <w:rPr>
                <w:color w:val="464C55"/>
              </w:rPr>
            </w:pPr>
            <w:r w:rsidRPr="00FB0815">
              <w:rPr>
                <w:color w:val="464C55"/>
              </w:rPr>
              <w:t>уровень (подуровень) квалификации</w:t>
            </w:r>
          </w:p>
        </w:tc>
      </w:tr>
      <w:tr w:rsidR="00FB0815" w:rsidRPr="00FB0815" w:rsidTr="00FB0815">
        <w:tc>
          <w:tcPr>
            <w:tcW w:w="1035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А</w:t>
            </w:r>
          </w:p>
        </w:tc>
        <w:tc>
          <w:tcPr>
            <w:tcW w:w="2400" w:type="dxa"/>
            <w:vMerge w:val="restart"/>
            <w:tcBorders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Наблюдение за уровнем угроз имуществу образовательных организаций и обеспечение пропускного и внутриобъектового режимов</w:t>
            </w:r>
          </w:p>
        </w:tc>
        <w:tc>
          <w:tcPr>
            <w:tcW w:w="1860" w:type="dxa"/>
            <w:vMerge w:val="restart"/>
            <w:tcBorders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  <w:jc w:val="center"/>
              <w:rPr>
                <w:color w:val="464C55"/>
              </w:rPr>
            </w:pPr>
            <w:r w:rsidRPr="00FB0815">
              <w:rPr>
                <w:color w:val="464C55"/>
              </w:rPr>
              <w:t>2</w:t>
            </w:r>
          </w:p>
        </w:tc>
        <w:tc>
          <w:tcPr>
            <w:tcW w:w="657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Проверка наличия и готовности постового оборудования и технических средств охраны и наблюдение с использованием пульта за уровнем угроз образовательным организациям в объектовых помещениях и внутри периметра (ограждения) на прилегающей территории, за фасадом здания, за исправностью средств инженерной защиты</w:t>
            </w:r>
          </w:p>
        </w:tc>
        <w:tc>
          <w:tcPr>
            <w:tcW w:w="120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  <w:jc w:val="center"/>
              <w:rPr>
                <w:color w:val="464C55"/>
              </w:rPr>
            </w:pPr>
            <w:r w:rsidRPr="00FB0815">
              <w:rPr>
                <w:color w:val="464C55"/>
              </w:rPr>
              <w:t>А/01.2</w:t>
            </w:r>
          </w:p>
        </w:tc>
        <w:tc>
          <w:tcPr>
            <w:tcW w:w="1725" w:type="dxa"/>
            <w:vMerge w:val="restart"/>
            <w:tcBorders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  <w:jc w:val="center"/>
              <w:rPr>
                <w:color w:val="464C55"/>
              </w:rPr>
            </w:pPr>
            <w:r w:rsidRPr="00FB0815">
              <w:rPr>
                <w:color w:val="464C55"/>
              </w:rPr>
              <w:t>2</w:t>
            </w:r>
          </w:p>
        </w:tc>
      </w:tr>
      <w:tr w:rsidR="00FB0815" w:rsidRPr="00FB0815" w:rsidTr="00FB0815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/>
        </w:tc>
        <w:tc>
          <w:tcPr>
            <w:tcW w:w="0" w:type="auto"/>
            <w:vMerge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/>
        </w:tc>
        <w:tc>
          <w:tcPr>
            <w:tcW w:w="0" w:type="auto"/>
            <w:vMerge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>
            <w:pPr>
              <w:rPr>
                <w:color w:val="464C55"/>
              </w:rPr>
            </w:pPr>
          </w:p>
        </w:tc>
        <w:tc>
          <w:tcPr>
            <w:tcW w:w="657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Принятие под охрану и осуществление визуального контроля охраняемых помещений образовательной организации при проведении обходов, принятие мер при обнаружении нарушений</w:t>
            </w:r>
          </w:p>
        </w:tc>
        <w:tc>
          <w:tcPr>
            <w:tcW w:w="120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  <w:jc w:val="center"/>
              <w:rPr>
                <w:color w:val="464C55"/>
              </w:rPr>
            </w:pPr>
            <w:r w:rsidRPr="00FB0815">
              <w:rPr>
                <w:color w:val="464C55"/>
              </w:rPr>
              <w:t>А/02.2</w:t>
            </w:r>
          </w:p>
        </w:tc>
        <w:tc>
          <w:tcPr>
            <w:tcW w:w="0" w:type="auto"/>
            <w:vMerge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>
            <w:pPr>
              <w:rPr>
                <w:color w:val="464C55"/>
              </w:rPr>
            </w:pPr>
          </w:p>
        </w:tc>
      </w:tr>
      <w:tr w:rsidR="00FB0815" w:rsidRPr="00FB0815" w:rsidTr="00FB0815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/>
        </w:tc>
        <w:tc>
          <w:tcPr>
            <w:tcW w:w="0" w:type="auto"/>
            <w:vMerge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/>
        </w:tc>
        <w:tc>
          <w:tcPr>
            <w:tcW w:w="0" w:type="auto"/>
            <w:vMerge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>
            <w:pPr>
              <w:rPr>
                <w:color w:val="464C55"/>
              </w:rPr>
            </w:pPr>
          </w:p>
        </w:tc>
        <w:tc>
          <w:tcPr>
            <w:tcW w:w="657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Контроль состояния безопасности при осуществлении пропускного режима в часы образовательного процесса в образовательной организации</w:t>
            </w:r>
          </w:p>
        </w:tc>
        <w:tc>
          <w:tcPr>
            <w:tcW w:w="120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  <w:jc w:val="center"/>
              <w:rPr>
                <w:color w:val="464C55"/>
              </w:rPr>
            </w:pPr>
            <w:r w:rsidRPr="00FB0815">
              <w:rPr>
                <w:color w:val="464C55"/>
              </w:rPr>
              <w:t>А/03.2</w:t>
            </w:r>
          </w:p>
        </w:tc>
        <w:tc>
          <w:tcPr>
            <w:tcW w:w="0" w:type="auto"/>
            <w:vMerge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>
            <w:pPr>
              <w:rPr>
                <w:color w:val="464C55"/>
              </w:rPr>
            </w:pPr>
          </w:p>
        </w:tc>
      </w:tr>
      <w:tr w:rsidR="00FB0815" w:rsidRPr="00FB0815" w:rsidTr="00FB0815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/>
        </w:tc>
        <w:tc>
          <w:tcPr>
            <w:tcW w:w="0" w:type="auto"/>
            <w:vMerge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/>
        </w:tc>
        <w:tc>
          <w:tcPr>
            <w:tcW w:w="0" w:type="auto"/>
            <w:vMerge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>
            <w:pPr>
              <w:rPr>
                <w:color w:val="464C55"/>
              </w:rPr>
            </w:pPr>
          </w:p>
        </w:tc>
        <w:tc>
          <w:tcPr>
            <w:tcW w:w="657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Контроль состояния безопасности и обеспечение порядка, установленного законодательством Российской Федерации и локальными нормативными актами образовательных организаций при осуществлении внутриобъектового режима</w:t>
            </w:r>
          </w:p>
        </w:tc>
        <w:tc>
          <w:tcPr>
            <w:tcW w:w="120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  <w:jc w:val="center"/>
              <w:rPr>
                <w:color w:val="464C55"/>
              </w:rPr>
            </w:pPr>
            <w:r w:rsidRPr="00FB0815">
              <w:rPr>
                <w:color w:val="464C55"/>
              </w:rPr>
              <w:t>А/04.2</w:t>
            </w:r>
          </w:p>
        </w:tc>
        <w:tc>
          <w:tcPr>
            <w:tcW w:w="0" w:type="auto"/>
            <w:vMerge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>
            <w:pPr>
              <w:rPr>
                <w:color w:val="464C55"/>
              </w:rPr>
            </w:pPr>
          </w:p>
        </w:tc>
      </w:tr>
      <w:tr w:rsidR="00FB0815" w:rsidRPr="00FB0815" w:rsidTr="00FB0815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/>
        </w:tc>
        <w:tc>
          <w:tcPr>
            <w:tcW w:w="0" w:type="auto"/>
            <w:vMerge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/>
        </w:tc>
        <w:tc>
          <w:tcPr>
            <w:tcW w:w="0" w:type="auto"/>
            <w:vMerge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>
            <w:pPr>
              <w:rPr>
                <w:color w:val="464C55"/>
              </w:rPr>
            </w:pPr>
          </w:p>
        </w:tc>
        <w:tc>
          <w:tcPr>
            <w:tcW w:w="657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Информирование руководства образовательной организации, городских или районных служб, оперативного дежурного и по необходимости патрульных (постовых) нарядов полиции на маршрутах и дальнейшие действия по конкретной ситуации</w:t>
            </w:r>
          </w:p>
        </w:tc>
        <w:tc>
          <w:tcPr>
            <w:tcW w:w="120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  <w:jc w:val="center"/>
              <w:rPr>
                <w:color w:val="464C55"/>
              </w:rPr>
            </w:pPr>
            <w:r w:rsidRPr="00FB0815">
              <w:rPr>
                <w:color w:val="464C55"/>
              </w:rPr>
              <w:t>А/05.2</w:t>
            </w:r>
          </w:p>
        </w:tc>
        <w:tc>
          <w:tcPr>
            <w:tcW w:w="0" w:type="auto"/>
            <w:vMerge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>
            <w:pPr>
              <w:rPr>
                <w:color w:val="464C55"/>
              </w:rPr>
            </w:pPr>
          </w:p>
        </w:tc>
      </w:tr>
      <w:tr w:rsidR="00FB0815" w:rsidRPr="00FB0815" w:rsidTr="00FB0815">
        <w:tc>
          <w:tcPr>
            <w:tcW w:w="1035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В</w:t>
            </w:r>
          </w:p>
        </w:tc>
        <w:tc>
          <w:tcPr>
            <w:tcW w:w="2400" w:type="dxa"/>
            <w:vMerge w:val="restart"/>
            <w:tcBorders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Оказание экстренной поддержки стационарным постам при возникновении угроз охраняемым образовательным организациям</w:t>
            </w:r>
          </w:p>
        </w:tc>
        <w:tc>
          <w:tcPr>
            <w:tcW w:w="1860" w:type="dxa"/>
            <w:vMerge w:val="restart"/>
            <w:tcBorders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  <w:jc w:val="center"/>
              <w:rPr>
                <w:color w:val="464C55"/>
              </w:rPr>
            </w:pPr>
            <w:r w:rsidRPr="00FB0815">
              <w:rPr>
                <w:color w:val="464C55"/>
              </w:rPr>
              <w:t>3</w:t>
            </w:r>
          </w:p>
        </w:tc>
        <w:tc>
          <w:tcPr>
            <w:tcW w:w="657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Прибытие на объект охраны при поступлении сообщений об угрозах образовательным организациям и принятие мер в пределах охраняемой территории к обнаружению лиц, совершивших несанкционированное проникновение с незамедлительной их передачей сотрудникам полиции</w:t>
            </w:r>
          </w:p>
        </w:tc>
        <w:tc>
          <w:tcPr>
            <w:tcW w:w="120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  <w:jc w:val="center"/>
              <w:rPr>
                <w:color w:val="464C55"/>
              </w:rPr>
            </w:pPr>
            <w:r w:rsidRPr="00FB0815">
              <w:rPr>
                <w:color w:val="464C55"/>
              </w:rPr>
              <w:t>В/01.3</w:t>
            </w:r>
          </w:p>
        </w:tc>
        <w:tc>
          <w:tcPr>
            <w:tcW w:w="1725" w:type="dxa"/>
            <w:vMerge w:val="restart"/>
            <w:tcBorders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  <w:jc w:val="center"/>
              <w:rPr>
                <w:color w:val="464C55"/>
              </w:rPr>
            </w:pPr>
            <w:r w:rsidRPr="00FB0815">
              <w:rPr>
                <w:color w:val="464C55"/>
              </w:rPr>
              <w:t>3</w:t>
            </w:r>
          </w:p>
        </w:tc>
      </w:tr>
      <w:tr w:rsidR="00FB0815" w:rsidRPr="00FB0815" w:rsidTr="00FB0815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/>
        </w:tc>
        <w:tc>
          <w:tcPr>
            <w:tcW w:w="0" w:type="auto"/>
            <w:vMerge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/>
        </w:tc>
        <w:tc>
          <w:tcPr>
            <w:tcW w:w="0" w:type="auto"/>
            <w:vMerge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>
            <w:pPr>
              <w:rPr>
                <w:color w:val="464C55"/>
              </w:rPr>
            </w:pPr>
          </w:p>
        </w:tc>
        <w:tc>
          <w:tcPr>
            <w:tcW w:w="657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Осуществление выборочных проверок образовательных организаций в зоне ответственности</w:t>
            </w:r>
          </w:p>
        </w:tc>
        <w:tc>
          <w:tcPr>
            <w:tcW w:w="120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  <w:jc w:val="center"/>
              <w:rPr>
                <w:color w:val="464C55"/>
              </w:rPr>
            </w:pPr>
            <w:r w:rsidRPr="00FB0815">
              <w:rPr>
                <w:color w:val="464C55"/>
              </w:rPr>
              <w:t>В/02.3</w:t>
            </w:r>
          </w:p>
        </w:tc>
        <w:tc>
          <w:tcPr>
            <w:tcW w:w="0" w:type="auto"/>
            <w:vMerge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>
            <w:pPr>
              <w:rPr>
                <w:color w:val="464C55"/>
              </w:rPr>
            </w:pPr>
          </w:p>
        </w:tc>
      </w:tr>
      <w:tr w:rsidR="00FB0815" w:rsidRPr="00FB0815" w:rsidTr="00FB0815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/>
        </w:tc>
        <w:tc>
          <w:tcPr>
            <w:tcW w:w="0" w:type="auto"/>
            <w:vMerge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/>
        </w:tc>
        <w:tc>
          <w:tcPr>
            <w:tcW w:w="0" w:type="auto"/>
            <w:vMerge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>
            <w:pPr>
              <w:rPr>
                <w:color w:val="464C55"/>
              </w:rPr>
            </w:pPr>
          </w:p>
        </w:tc>
        <w:tc>
          <w:tcPr>
            <w:tcW w:w="657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Осуществление охраны места происшествия и имущества образовательных организаций в чрезвычайных ситуациях совместно с работниками стационарных постов</w:t>
            </w:r>
          </w:p>
        </w:tc>
        <w:tc>
          <w:tcPr>
            <w:tcW w:w="120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  <w:jc w:val="center"/>
              <w:rPr>
                <w:color w:val="464C55"/>
              </w:rPr>
            </w:pPr>
            <w:r w:rsidRPr="00FB0815">
              <w:rPr>
                <w:color w:val="464C55"/>
              </w:rPr>
              <w:t>В/03.3</w:t>
            </w:r>
          </w:p>
        </w:tc>
        <w:tc>
          <w:tcPr>
            <w:tcW w:w="0" w:type="auto"/>
            <w:vMerge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>
            <w:pPr>
              <w:rPr>
                <w:color w:val="464C55"/>
              </w:rPr>
            </w:pPr>
          </w:p>
        </w:tc>
      </w:tr>
      <w:tr w:rsidR="00FB0815" w:rsidRPr="00FB0815" w:rsidTr="00FB0815">
        <w:tc>
          <w:tcPr>
            <w:tcW w:w="1035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С</w:t>
            </w:r>
          </w:p>
        </w:tc>
        <w:tc>
          <w:tcPr>
            <w:tcW w:w="2400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Осуществление круглосуточного руководства дежурными сменами в соответствии с оперативной обстановкой в охраняемых образовательных организациях</w:t>
            </w:r>
          </w:p>
        </w:tc>
        <w:tc>
          <w:tcPr>
            <w:tcW w:w="1860" w:type="dxa"/>
            <w:vMerge w:val="restart"/>
            <w:tcBorders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  <w:jc w:val="center"/>
              <w:rPr>
                <w:color w:val="464C55"/>
              </w:rPr>
            </w:pPr>
            <w:r w:rsidRPr="00FB0815">
              <w:rPr>
                <w:color w:val="464C55"/>
              </w:rPr>
              <w:t>4</w:t>
            </w:r>
          </w:p>
        </w:tc>
        <w:tc>
          <w:tcPr>
            <w:tcW w:w="657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Обработка информационных сообщений об уровне безопасности в образовательных организациях с докладом руководству и передача указаний руководства по вопросам оперативного управления охраной</w:t>
            </w:r>
          </w:p>
        </w:tc>
        <w:tc>
          <w:tcPr>
            <w:tcW w:w="120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  <w:jc w:val="center"/>
              <w:rPr>
                <w:color w:val="464C55"/>
              </w:rPr>
            </w:pPr>
            <w:r w:rsidRPr="00FB0815">
              <w:rPr>
                <w:color w:val="464C55"/>
              </w:rPr>
              <w:t>С/01.4</w:t>
            </w:r>
          </w:p>
        </w:tc>
        <w:tc>
          <w:tcPr>
            <w:tcW w:w="1725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  <w:jc w:val="center"/>
              <w:rPr>
                <w:color w:val="464C55"/>
              </w:rPr>
            </w:pPr>
            <w:r w:rsidRPr="00FB0815">
              <w:rPr>
                <w:color w:val="464C55"/>
              </w:rPr>
              <w:t>4</w:t>
            </w:r>
          </w:p>
        </w:tc>
      </w:tr>
      <w:tr w:rsidR="00FB0815" w:rsidRPr="00FB0815" w:rsidTr="00FB0815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/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/>
        </w:tc>
        <w:tc>
          <w:tcPr>
            <w:tcW w:w="0" w:type="auto"/>
            <w:vMerge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>
            <w:pPr>
              <w:rPr>
                <w:color w:val="464C55"/>
              </w:rPr>
            </w:pPr>
          </w:p>
        </w:tc>
        <w:tc>
          <w:tcPr>
            <w:tcW w:w="657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Обеспечение руководства дежурными сменами, осуществляющими охрану образовательных организаций, резервом охраны и мобильными группами</w:t>
            </w:r>
          </w:p>
        </w:tc>
        <w:tc>
          <w:tcPr>
            <w:tcW w:w="120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  <w:jc w:val="center"/>
              <w:rPr>
                <w:color w:val="464C55"/>
              </w:rPr>
            </w:pPr>
            <w:r w:rsidRPr="00FB0815">
              <w:rPr>
                <w:color w:val="464C55"/>
              </w:rPr>
              <w:t>С/02.4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>
            <w:pPr>
              <w:rPr>
                <w:color w:val="464C55"/>
              </w:rPr>
            </w:pPr>
          </w:p>
        </w:tc>
      </w:tr>
      <w:tr w:rsidR="00FB0815" w:rsidRPr="00FB0815" w:rsidTr="00FB0815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/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/>
        </w:tc>
        <w:tc>
          <w:tcPr>
            <w:tcW w:w="0" w:type="auto"/>
            <w:vMerge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>
            <w:pPr>
              <w:rPr>
                <w:color w:val="464C55"/>
              </w:rPr>
            </w:pPr>
          </w:p>
        </w:tc>
        <w:tc>
          <w:tcPr>
            <w:tcW w:w="657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Контроль оборота специальных средств, гражданского и служебного огнестрельного оружия, используемого работниками охраны образовательных организаций и мобильных групп</w:t>
            </w:r>
          </w:p>
        </w:tc>
        <w:tc>
          <w:tcPr>
            <w:tcW w:w="120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  <w:jc w:val="center"/>
              <w:rPr>
                <w:color w:val="464C55"/>
              </w:rPr>
            </w:pPr>
            <w:r w:rsidRPr="00FB0815">
              <w:rPr>
                <w:color w:val="464C55"/>
              </w:rPr>
              <w:t>С/03.4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>
            <w:pPr>
              <w:rPr>
                <w:color w:val="464C55"/>
              </w:rPr>
            </w:pPr>
          </w:p>
        </w:tc>
      </w:tr>
      <w:tr w:rsidR="00FB0815" w:rsidRPr="00FB0815" w:rsidTr="00FB0815">
        <w:tc>
          <w:tcPr>
            <w:tcW w:w="103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  <w:rPr>
                <w:color w:val="464C55"/>
              </w:rPr>
            </w:pPr>
            <w:r w:rsidRPr="00FB0815">
              <w:rPr>
                <w:color w:val="464C55"/>
              </w:rPr>
              <w:t>D</w:t>
            </w:r>
          </w:p>
        </w:tc>
        <w:tc>
          <w:tcPr>
            <w:tcW w:w="2400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  <w:rPr>
                <w:color w:val="464C55"/>
              </w:rPr>
            </w:pPr>
            <w:r w:rsidRPr="00FB0815">
              <w:rPr>
                <w:color w:val="464C55"/>
              </w:rPr>
              <w:t>Осуществление руководства группой (участком) стационарных постов охраны образовательных организаций</w:t>
            </w:r>
          </w:p>
        </w:tc>
        <w:tc>
          <w:tcPr>
            <w:tcW w:w="1860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  <w:jc w:val="center"/>
              <w:rPr>
                <w:color w:val="464C55"/>
              </w:rPr>
            </w:pPr>
            <w:r w:rsidRPr="00FB0815">
              <w:rPr>
                <w:color w:val="464C55"/>
              </w:rPr>
              <w:t>5</w:t>
            </w:r>
          </w:p>
        </w:tc>
        <w:tc>
          <w:tcPr>
            <w:tcW w:w="657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Проведение подготовки образовательных организаций к безопасному нахождению воспитанников, обучающихся и студентов и плановому проведению образовательного процесса</w:t>
            </w:r>
          </w:p>
        </w:tc>
        <w:tc>
          <w:tcPr>
            <w:tcW w:w="120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  <w:jc w:val="center"/>
              <w:rPr>
                <w:color w:val="464C55"/>
              </w:rPr>
            </w:pPr>
            <w:r w:rsidRPr="00FB0815">
              <w:rPr>
                <w:color w:val="464C55"/>
              </w:rPr>
              <w:t>D/01.5</w:t>
            </w:r>
          </w:p>
        </w:tc>
        <w:tc>
          <w:tcPr>
            <w:tcW w:w="1725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  <w:jc w:val="center"/>
              <w:rPr>
                <w:color w:val="464C55"/>
              </w:rPr>
            </w:pPr>
            <w:r w:rsidRPr="00FB0815">
              <w:rPr>
                <w:color w:val="464C55"/>
              </w:rPr>
              <w:t>5</w:t>
            </w:r>
          </w:p>
        </w:tc>
      </w:tr>
      <w:tr w:rsidR="00FB0815" w:rsidRPr="00FB0815" w:rsidTr="00FB0815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>
            <w:pPr>
              <w:rPr>
                <w:color w:val="464C55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>
            <w:pPr>
              <w:rPr>
                <w:color w:val="464C55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>
            <w:pPr>
              <w:rPr>
                <w:color w:val="464C55"/>
              </w:rPr>
            </w:pPr>
          </w:p>
        </w:tc>
        <w:tc>
          <w:tcPr>
            <w:tcW w:w="657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Изучение профессиональных качеств и расстановка охранников, контроль выполнения поставленных задач по охране образовательных организаций</w:t>
            </w:r>
          </w:p>
        </w:tc>
        <w:tc>
          <w:tcPr>
            <w:tcW w:w="120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  <w:jc w:val="center"/>
              <w:rPr>
                <w:color w:val="464C55"/>
              </w:rPr>
            </w:pPr>
            <w:r w:rsidRPr="00FB0815">
              <w:rPr>
                <w:color w:val="464C55"/>
              </w:rPr>
              <w:t>D/02.5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>
            <w:pPr>
              <w:rPr>
                <w:color w:val="464C55"/>
              </w:rPr>
            </w:pPr>
          </w:p>
        </w:tc>
      </w:tr>
      <w:tr w:rsidR="00FB0815" w:rsidRPr="00FB0815" w:rsidTr="00FB0815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>
            <w:pPr>
              <w:rPr>
                <w:color w:val="464C55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>
            <w:pPr>
              <w:rPr>
                <w:color w:val="464C55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>
            <w:pPr>
              <w:rPr>
                <w:color w:val="464C55"/>
              </w:rPr>
            </w:pPr>
          </w:p>
        </w:tc>
        <w:tc>
          <w:tcPr>
            <w:tcW w:w="657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Ведение постовой документации в соответствии с требованиями нормативных правовых актов о порядке осуществления частной охранной деятельности и нормативных правовых актов органов исполнительной власти субъектов Российской Федерации, осуществляющих реализацию государственной политики в сфере образования</w:t>
            </w:r>
          </w:p>
        </w:tc>
        <w:tc>
          <w:tcPr>
            <w:tcW w:w="120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  <w:jc w:val="center"/>
              <w:rPr>
                <w:color w:val="464C55"/>
              </w:rPr>
            </w:pPr>
            <w:r w:rsidRPr="00FB0815">
              <w:rPr>
                <w:color w:val="464C55"/>
              </w:rPr>
              <w:t>D/03.5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>
            <w:pPr>
              <w:rPr>
                <w:color w:val="464C55"/>
              </w:rPr>
            </w:pPr>
          </w:p>
        </w:tc>
      </w:tr>
      <w:tr w:rsidR="00FB0815" w:rsidRPr="00FB0815" w:rsidTr="00FB0815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>
            <w:pPr>
              <w:rPr>
                <w:color w:val="464C55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>
            <w:pPr>
              <w:rPr>
                <w:color w:val="464C55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>
            <w:pPr>
              <w:rPr>
                <w:color w:val="464C55"/>
              </w:rPr>
            </w:pPr>
          </w:p>
        </w:tc>
        <w:tc>
          <w:tcPr>
            <w:tcW w:w="657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Осуществление мер по усилению защищенности образовательных организаций от возникновения критических ситуаций</w:t>
            </w:r>
          </w:p>
        </w:tc>
        <w:tc>
          <w:tcPr>
            <w:tcW w:w="120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  <w:jc w:val="center"/>
              <w:rPr>
                <w:color w:val="464C55"/>
              </w:rPr>
            </w:pPr>
            <w:r w:rsidRPr="00FB0815">
              <w:rPr>
                <w:color w:val="464C55"/>
              </w:rPr>
              <w:t>D/04.5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>
            <w:pPr>
              <w:rPr>
                <w:color w:val="464C55"/>
              </w:rPr>
            </w:pPr>
          </w:p>
        </w:tc>
      </w:tr>
      <w:tr w:rsidR="00FB0815" w:rsidRPr="00FB0815" w:rsidTr="00FB0815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>
            <w:pPr>
              <w:rPr>
                <w:color w:val="464C55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>
            <w:pPr>
              <w:rPr>
                <w:color w:val="464C55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>
            <w:pPr>
              <w:rPr>
                <w:color w:val="464C55"/>
              </w:rPr>
            </w:pPr>
          </w:p>
        </w:tc>
        <w:tc>
          <w:tcPr>
            <w:tcW w:w="657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Подготовка мероприятий по безопасному проведению государственной итоговой аттестации обучающихся</w:t>
            </w:r>
          </w:p>
        </w:tc>
        <w:tc>
          <w:tcPr>
            <w:tcW w:w="120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  <w:jc w:val="center"/>
              <w:rPr>
                <w:color w:val="464C55"/>
              </w:rPr>
            </w:pPr>
            <w:r w:rsidRPr="00FB0815">
              <w:rPr>
                <w:color w:val="464C55"/>
              </w:rPr>
              <w:t>D/05.5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>
            <w:pPr>
              <w:rPr>
                <w:color w:val="464C55"/>
              </w:rPr>
            </w:pPr>
          </w:p>
        </w:tc>
      </w:tr>
    </w:tbl>
    <w:p w:rsidR="00FB0815" w:rsidRPr="00FB0815" w:rsidRDefault="00FB0815" w:rsidP="00FB0815">
      <w:pPr>
        <w:shd w:val="clear" w:color="auto" w:fill="FFFFFF"/>
        <w:rPr>
          <w:color w:val="22272F"/>
          <w:sz w:val="23"/>
          <w:szCs w:val="23"/>
        </w:rPr>
      </w:pPr>
      <w:r w:rsidRPr="00FB0815">
        <w:rPr>
          <w:color w:val="22272F"/>
          <w:sz w:val="23"/>
          <w:szCs w:val="23"/>
        </w:rPr>
        <w:t> </w:t>
      </w:r>
    </w:p>
    <w:p w:rsidR="00FB0815" w:rsidRPr="00FB0815" w:rsidRDefault="00FB0815" w:rsidP="00FB0815">
      <w:pPr>
        <w:shd w:val="clear" w:color="auto" w:fill="FFFFFF"/>
        <w:spacing w:after="300"/>
        <w:jc w:val="center"/>
        <w:rPr>
          <w:b/>
          <w:bCs/>
          <w:color w:val="22272F"/>
          <w:sz w:val="30"/>
          <w:szCs w:val="30"/>
        </w:rPr>
      </w:pPr>
      <w:r w:rsidRPr="00FB0815">
        <w:rPr>
          <w:b/>
          <w:bCs/>
          <w:color w:val="22272F"/>
          <w:sz w:val="30"/>
          <w:szCs w:val="30"/>
        </w:rPr>
        <w:t>III. Характеристика обобщенных трудовых функций</w:t>
      </w:r>
    </w:p>
    <w:p w:rsidR="00FB0815" w:rsidRPr="00FB0815" w:rsidRDefault="00FB0815" w:rsidP="00FB0815">
      <w:pPr>
        <w:shd w:val="clear" w:color="auto" w:fill="FFFFFF"/>
        <w:rPr>
          <w:color w:val="22272F"/>
          <w:sz w:val="23"/>
          <w:szCs w:val="23"/>
        </w:rPr>
      </w:pPr>
      <w:r w:rsidRPr="00FB0815">
        <w:rPr>
          <w:color w:val="22272F"/>
          <w:sz w:val="23"/>
          <w:szCs w:val="23"/>
        </w:rPr>
        <w:t> </w:t>
      </w:r>
    </w:p>
    <w:p w:rsidR="00FB0815" w:rsidRPr="00FB0815" w:rsidRDefault="00FB0815" w:rsidP="00FB0815">
      <w:pPr>
        <w:shd w:val="clear" w:color="auto" w:fill="FFFFFF"/>
        <w:spacing w:after="300"/>
        <w:jc w:val="center"/>
        <w:rPr>
          <w:b/>
          <w:bCs/>
          <w:color w:val="22272F"/>
          <w:sz w:val="30"/>
          <w:szCs w:val="30"/>
        </w:rPr>
      </w:pPr>
      <w:r w:rsidRPr="00FB0815">
        <w:rPr>
          <w:b/>
          <w:bCs/>
          <w:color w:val="22272F"/>
          <w:sz w:val="30"/>
          <w:szCs w:val="30"/>
        </w:rPr>
        <w:t>3.1. Обобщенная трудовая функция</w:t>
      </w:r>
    </w:p>
    <w:p w:rsidR="00FB0815" w:rsidRPr="00FB0815" w:rsidRDefault="00FB0815" w:rsidP="00FB0815">
      <w:pPr>
        <w:shd w:val="clear" w:color="auto" w:fill="FFFFFF"/>
        <w:rPr>
          <w:color w:val="22272F"/>
          <w:sz w:val="23"/>
          <w:szCs w:val="23"/>
        </w:rPr>
      </w:pPr>
      <w:r w:rsidRPr="00FB0815">
        <w:rPr>
          <w:color w:val="22272F"/>
          <w:sz w:val="23"/>
          <w:szCs w:val="23"/>
        </w:rPr>
        <w:t> </w:t>
      </w:r>
    </w:p>
    <w:tbl>
      <w:tblPr>
        <w:tblW w:w="1008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7"/>
        <w:gridCol w:w="4211"/>
        <w:gridCol w:w="851"/>
        <w:gridCol w:w="730"/>
        <w:gridCol w:w="1794"/>
        <w:gridCol w:w="517"/>
      </w:tblGrid>
      <w:tr w:rsidR="00FB0815" w:rsidRPr="00FB0815" w:rsidTr="00FB0815">
        <w:tc>
          <w:tcPr>
            <w:tcW w:w="1950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Наименование</w:t>
            </w:r>
          </w:p>
        </w:tc>
        <w:tc>
          <w:tcPr>
            <w:tcW w:w="415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Наблюдение за уровнем угроз имуществу образовательных организаций и обеспечение пропускного и внутриобъектового режимов</w:t>
            </w:r>
          </w:p>
        </w:tc>
        <w:tc>
          <w:tcPr>
            <w:tcW w:w="840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Код</w:t>
            </w:r>
          </w:p>
        </w:tc>
        <w:tc>
          <w:tcPr>
            <w:tcW w:w="72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  <w:jc w:val="center"/>
              <w:rPr>
                <w:color w:val="464C55"/>
              </w:rPr>
            </w:pPr>
            <w:r w:rsidRPr="00FB0815">
              <w:rPr>
                <w:color w:val="464C55"/>
              </w:rPr>
              <w:t>А</w:t>
            </w:r>
          </w:p>
        </w:tc>
        <w:tc>
          <w:tcPr>
            <w:tcW w:w="1770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Уровень квалификации</w:t>
            </w:r>
          </w:p>
        </w:tc>
        <w:tc>
          <w:tcPr>
            <w:tcW w:w="5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  <w:jc w:val="center"/>
              <w:rPr>
                <w:color w:val="464C55"/>
              </w:rPr>
            </w:pPr>
            <w:r w:rsidRPr="00FB0815">
              <w:rPr>
                <w:color w:val="464C55"/>
              </w:rPr>
              <w:t>2</w:t>
            </w:r>
          </w:p>
        </w:tc>
      </w:tr>
    </w:tbl>
    <w:p w:rsidR="00FB0815" w:rsidRPr="00FB0815" w:rsidRDefault="00FB0815" w:rsidP="00FB0815">
      <w:pPr>
        <w:shd w:val="clear" w:color="auto" w:fill="FFFFFF"/>
        <w:rPr>
          <w:color w:val="22272F"/>
          <w:sz w:val="23"/>
          <w:szCs w:val="23"/>
        </w:rPr>
      </w:pPr>
      <w:r w:rsidRPr="00FB0815">
        <w:rPr>
          <w:color w:val="22272F"/>
          <w:sz w:val="23"/>
          <w:szCs w:val="23"/>
        </w:rPr>
        <w:t> </w:t>
      </w:r>
    </w:p>
    <w:tbl>
      <w:tblPr>
        <w:tblW w:w="1008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73"/>
        <w:gridCol w:w="1241"/>
        <w:gridCol w:w="559"/>
        <w:gridCol w:w="2147"/>
        <w:gridCol w:w="1486"/>
        <w:gridCol w:w="2174"/>
      </w:tblGrid>
      <w:tr w:rsidR="00FB0815" w:rsidRPr="00FB0815" w:rsidTr="00FB0815">
        <w:tc>
          <w:tcPr>
            <w:tcW w:w="2490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Происхождение обобщенной трудовой функции</w:t>
            </w:r>
          </w:p>
        </w:tc>
        <w:tc>
          <w:tcPr>
            <w:tcW w:w="124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Оригинал</w:t>
            </w:r>
          </w:p>
        </w:tc>
        <w:tc>
          <w:tcPr>
            <w:tcW w:w="54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  <w:jc w:val="center"/>
              <w:rPr>
                <w:color w:val="464C55"/>
              </w:rPr>
            </w:pPr>
            <w:r w:rsidRPr="00FB0815">
              <w:rPr>
                <w:color w:val="464C55"/>
              </w:rPr>
              <w:t>X</w:t>
            </w:r>
          </w:p>
        </w:tc>
        <w:tc>
          <w:tcPr>
            <w:tcW w:w="21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Заимствовано из оригинала</w:t>
            </w:r>
          </w:p>
        </w:tc>
        <w:tc>
          <w:tcPr>
            <w:tcW w:w="14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r w:rsidRPr="00FB0815">
              <w:t> </w:t>
            </w:r>
          </w:p>
        </w:tc>
        <w:tc>
          <w:tcPr>
            <w:tcW w:w="204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r w:rsidRPr="00FB0815">
              <w:t> </w:t>
            </w:r>
          </w:p>
        </w:tc>
      </w:tr>
      <w:tr w:rsidR="00FB0815" w:rsidRPr="00FB0815" w:rsidTr="00FB0815">
        <w:tc>
          <w:tcPr>
            <w:tcW w:w="2505" w:type="dxa"/>
            <w:shd w:val="clear" w:color="auto" w:fill="FFFFFF"/>
            <w:hideMark/>
          </w:tcPr>
          <w:p w:rsidR="00FB0815" w:rsidRPr="00FB0815" w:rsidRDefault="00FB0815" w:rsidP="00FB0815">
            <w:r w:rsidRPr="00FB0815">
              <w:t> </w:t>
            </w:r>
          </w:p>
        </w:tc>
        <w:tc>
          <w:tcPr>
            <w:tcW w:w="1815" w:type="dxa"/>
            <w:gridSpan w:val="2"/>
            <w:shd w:val="clear" w:color="auto" w:fill="FFFFFF"/>
            <w:hideMark/>
          </w:tcPr>
          <w:p w:rsidR="00FB0815" w:rsidRPr="00FB0815" w:rsidRDefault="00FB0815" w:rsidP="00FB0815">
            <w:r w:rsidRPr="00FB0815">
              <w:t> </w:t>
            </w:r>
          </w:p>
        </w:tc>
        <w:tc>
          <w:tcPr>
            <w:tcW w:w="2175" w:type="dxa"/>
            <w:shd w:val="clear" w:color="auto" w:fill="FFFFFF"/>
            <w:hideMark/>
          </w:tcPr>
          <w:p w:rsidR="00FB0815" w:rsidRPr="00FB0815" w:rsidRDefault="00FB0815" w:rsidP="00FB0815">
            <w:r w:rsidRPr="00FB0815">
              <w:t> </w:t>
            </w:r>
          </w:p>
        </w:tc>
        <w:tc>
          <w:tcPr>
            <w:tcW w:w="1500" w:type="dxa"/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  <w:jc w:val="center"/>
              <w:rPr>
                <w:color w:val="464C55"/>
              </w:rPr>
            </w:pPr>
            <w:r w:rsidRPr="00FB0815">
              <w:rPr>
                <w:color w:val="464C55"/>
              </w:rPr>
              <w:t>Код оригинала</w:t>
            </w:r>
          </w:p>
        </w:tc>
        <w:tc>
          <w:tcPr>
            <w:tcW w:w="2055" w:type="dxa"/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  <w:jc w:val="center"/>
              <w:rPr>
                <w:color w:val="464C55"/>
              </w:rPr>
            </w:pPr>
            <w:r w:rsidRPr="00FB0815">
              <w:rPr>
                <w:color w:val="464C55"/>
              </w:rPr>
              <w:t>Регистрационный номер профессионального стандарта</w:t>
            </w:r>
          </w:p>
        </w:tc>
      </w:tr>
    </w:tbl>
    <w:p w:rsidR="00FB0815" w:rsidRPr="00FB0815" w:rsidRDefault="00FB0815" w:rsidP="00FB0815">
      <w:pPr>
        <w:shd w:val="clear" w:color="auto" w:fill="FFFFFF"/>
        <w:rPr>
          <w:color w:val="22272F"/>
          <w:sz w:val="23"/>
          <w:szCs w:val="23"/>
        </w:rPr>
      </w:pPr>
      <w:r w:rsidRPr="00FB0815">
        <w:rPr>
          <w:color w:val="22272F"/>
          <w:sz w:val="23"/>
          <w:szCs w:val="23"/>
        </w:rPr>
        <w:t> </w:t>
      </w:r>
    </w:p>
    <w:tbl>
      <w:tblPr>
        <w:tblW w:w="1017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0"/>
        <w:gridCol w:w="7650"/>
      </w:tblGrid>
      <w:tr w:rsidR="00FB0815" w:rsidRPr="00FB0815" w:rsidTr="00FB0815"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Возможные наименования должностей, профессий</w:t>
            </w:r>
          </w:p>
        </w:tc>
        <w:tc>
          <w:tcPr>
            <w:tcW w:w="760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Охранник 4-го разряда</w:t>
            </w:r>
          </w:p>
        </w:tc>
      </w:tr>
      <w:tr w:rsidR="00FB0815" w:rsidRPr="00FB0815" w:rsidTr="00FB0815">
        <w:tc>
          <w:tcPr>
            <w:tcW w:w="10170" w:type="dxa"/>
            <w:gridSpan w:val="2"/>
            <w:tcBorders>
              <w:bottom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r w:rsidRPr="00FB0815">
              <w:t> </w:t>
            </w:r>
          </w:p>
        </w:tc>
      </w:tr>
      <w:tr w:rsidR="00FB0815" w:rsidRPr="00FB0815" w:rsidTr="00FB0815">
        <w:tc>
          <w:tcPr>
            <w:tcW w:w="25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Требования к образованию и обучению</w:t>
            </w:r>
          </w:p>
        </w:tc>
        <w:tc>
          <w:tcPr>
            <w:tcW w:w="760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ind w:left="75" w:right="75"/>
            </w:pPr>
            <w:r w:rsidRPr="00FB0815">
              <w:t>Среднее общее образование</w:t>
            </w:r>
            <w:hyperlink r:id="rId22" w:anchor="block_993" w:history="1">
              <w:r w:rsidRPr="00FB0815">
                <w:rPr>
                  <w:color w:val="3272C0"/>
                </w:rPr>
                <w:t>*(3)</w:t>
              </w:r>
            </w:hyperlink>
          </w:p>
          <w:p w:rsidR="00FB0815" w:rsidRPr="00FB0815" w:rsidRDefault="00FB0815" w:rsidP="00FB0815">
            <w:pPr>
              <w:ind w:left="75" w:right="75"/>
            </w:pPr>
            <w:r w:rsidRPr="00FB0815">
              <w:t>Профессиональное обучение по программе профессиональной подготовки</w:t>
            </w:r>
            <w:hyperlink r:id="rId23" w:anchor="block_994" w:history="1">
              <w:r w:rsidRPr="00FB0815">
                <w:rPr>
                  <w:color w:val="3272C0"/>
                </w:rPr>
                <w:t>*(4)</w:t>
              </w:r>
            </w:hyperlink>
          </w:p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Профессиональное обучение по программе переподготовки</w:t>
            </w:r>
          </w:p>
        </w:tc>
      </w:tr>
      <w:tr w:rsidR="00FB0815" w:rsidRPr="00FB0815" w:rsidTr="00FB0815">
        <w:tc>
          <w:tcPr>
            <w:tcW w:w="25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Требования к опыту практической работы</w:t>
            </w:r>
          </w:p>
        </w:tc>
        <w:tc>
          <w:tcPr>
            <w:tcW w:w="760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-</w:t>
            </w:r>
          </w:p>
        </w:tc>
      </w:tr>
      <w:tr w:rsidR="00FB0815" w:rsidRPr="00FB0815" w:rsidTr="00FB0815">
        <w:tc>
          <w:tcPr>
            <w:tcW w:w="25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Особые условия допуска к работе</w:t>
            </w:r>
          </w:p>
        </w:tc>
        <w:tc>
          <w:tcPr>
            <w:tcW w:w="760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ind w:left="75" w:right="75"/>
            </w:pPr>
            <w:r w:rsidRPr="00FB0815">
              <w:t>Медицинское заключение</w:t>
            </w:r>
            <w:hyperlink r:id="rId24" w:anchor="block_995" w:history="1">
              <w:r w:rsidRPr="00FB0815">
                <w:rPr>
                  <w:color w:val="3272C0"/>
                </w:rPr>
                <w:t>*(5)</w:t>
              </w:r>
            </w:hyperlink>
            <w:r w:rsidRPr="00FB0815">
              <w:t> по результатам освидетельствования об отсутствии противопоказаний, препятствующих исполнению обязанностей частного охранника</w:t>
            </w:r>
            <w:hyperlink r:id="rId25" w:anchor="block_996" w:history="1">
              <w:r w:rsidRPr="00FB0815">
                <w:rPr>
                  <w:color w:val="3272C0"/>
                </w:rPr>
                <w:t>*(6)</w:t>
              </w:r>
            </w:hyperlink>
          </w:p>
          <w:p w:rsidR="00FB0815" w:rsidRPr="00FB0815" w:rsidRDefault="00FB0815" w:rsidP="00FB0815">
            <w:pPr>
              <w:ind w:left="75" w:right="75"/>
            </w:pPr>
            <w:r w:rsidRPr="00FB0815">
              <w:t>Личная медицинская книжка с отметками о прохождении предварительных и периодических медицинских осмотров (обследований) работников, выполняющих любые виды работ в образовательных организациях, указанных в нормативных актах федерального органа исполнительной власти, осуществляющего функции по выработке государственной политики и нормативно-правового регулирования в сфере здравоохранения</w:t>
            </w:r>
            <w:hyperlink r:id="rId26" w:anchor="block_997" w:history="1">
              <w:r w:rsidRPr="00FB0815">
                <w:rPr>
                  <w:color w:val="3272C0"/>
                </w:rPr>
                <w:t>*(7)</w:t>
              </w:r>
            </w:hyperlink>
          </w:p>
          <w:p w:rsidR="00FB0815" w:rsidRPr="00FB0815" w:rsidRDefault="00FB0815" w:rsidP="00FB0815">
            <w:pPr>
              <w:ind w:left="75" w:right="75"/>
            </w:pPr>
            <w:r w:rsidRPr="00FB0815">
              <w:lastRenderedPageBreak/>
              <w:t>Удостоверение частного охранника</w:t>
            </w:r>
            <w:hyperlink r:id="rId27" w:anchor="block_998" w:history="1">
              <w:r w:rsidRPr="00FB0815">
                <w:rPr>
                  <w:color w:val="3272C0"/>
                </w:rPr>
                <w:t>*(8)</w:t>
              </w:r>
            </w:hyperlink>
          </w:p>
          <w:p w:rsidR="00FB0815" w:rsidRPr="00FB0815" w:rsidRDefault="00FB0815" w:rsidP="00FB0815">
            <w:pPr>
              <w:ind w:left="75" w:right="75"/>
            </w:pPr>
            <w:r w:rsidRPr="00FB0815">
              <w:t>Свидетельство о присвоении квалификации 4-го разряда</w:t>
            </w:r>
            <w:hyperlink r:id="rId28" w:anchor="block_999" w:history="1">
              <w:r w:rsidRPr="00FB0815">
                <w:rPr>
                  <w:color w:val="3272C0"/>
                </w:rPr>
                <w:t>*(9)</w:t>
              </w:r>
            </w:hyperlink>
          </w:p>
          <w:p w:rsidR="00FB0815" w:rsidRPr="00FB0815" w:rsidRDefault="00FB0815" w:rsidP="00FB0815">
            <w:pPr>
              <w:ind w:left="75" w:right="75"/>
            </w:pPr>
            <w:r w:rsidRPr="00FB0815">
              <w:t>Своевременное прохождение периодических проверок на пригодность к действиям в условиях, связанных с применением огнестрельного оружия и специальных средств</w:t>
            </w:r>
            <w:hyperlink r:id="rId29" w:anchor="block_9910" w:history="1">
              <w:r w:rsidRPr="00FB0815">
                <w:rPr>
                  <w:color w:val="3272C0"/>
                </w:rPr>
                <w:t>*(10)</w:t>
              </w:r>
            </w:hyperlink>
            <w:r w:rsidRPr="00FB0815">
              <w:t>, предусмотренных для охранников 4-го разряда в части пригодности к действиям в условиях, связанных с применением специальных средств</w:t>
            </w:r>
          </w:p>
          <w:p w:rsidR="00FB0815" w:rsidRPr="00FB0815" w:rsidRDefault="00FB0815" w:rsidP="00FB0815">
            <w:pPr>
              <w:ind w:left="75" w:right="75"/>
            </w:pPr>
            <w:r w:rsidRPr="00FB0815">
              <w:t>Инструктаж по пожарной безопасности</w:t>
            </w:r>
            <w:hyperlink r:id="rId30" w:anchor="block_9911" w:history="1">
              <w:r w:rsidRPr="00FB0815">
                <w:rPr>
                  <w:color w:val="3272C0"/>
                </w:rPr>
                <w:t>*(11)</w:t>
              </w:r>
            </w:hyperlink>
          </w:p>
        </w:tc>
      </w:tr>
      <w:tr w:rsidR="00FB0815" w:rsidRPr="00FB0815" w:rsidTr="00FB0815">
        <w:tc>
          <w:tcPr>
            <w:tcW w:w="25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lastRenderedPageBreak/>
              <w:t>Другие характеристики</w:t>
            </w:r>
          </w:p>
        </w:tc>
        <w:tc>
          <w:tcPr>
            <w:tcW w:w="760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Работы выполняются под руководством оперативного дежурного и начальника охраны (объекта, участка) с индивидуальной ответственностью работника</w:t>
            </w:r>
          </w:p>
        </w:tc>
      </w:tr>
    </w:tbl>
    <w:p w:rsidR="00FB0815" w:rsidRPr="00FB0815" w:rsidRDefault="00FB0815" w:rsidP="00FB0815">
      <w:pPr>
        <w:shd w:val="clear" w:color="auto" w:fill="FFFFFF"/>
        <w:rPr>
          <w:color w:val="22272F"/>
          <w:sz w:val="23"/>
          <w:szCs w:val="23"/>
        </w:rPr>
      </w:pPr>
      <w:r w:rsidRPr="00FB0815">
        <w:rPr>
          <w:color w:val="22272F"/>
          <w:sz w:val="23"/>
          <w:szCs w:val="23"/>
        </w:rPr>
        <w:t> </w:t>
      </w:r>
    </w:p>
    <w:p w:rsidR="00FB0815" w:rsidRPr="00FB0815" w:rsidRDefault="00FB0815" w:rsidP="00FB0815">
      <w:pPr>
        <w:shd w:val="clear" w:color="auto" w:fill="FFFFFF"/>
        <w:spacing w:after="300"/>
        <w:rPr>
          <w:color w:val="464C55"/>
        </w:rPr>
      </w:pPr>
      <w:r w:rsidRPr="00FB0815">
        <w:rPr>
          <w:color w:val="464C55"/>
        </w:rPr>
        <w:t>Дополнительные характеристики</w:t>
      </w:r>
    </w:p>
    <w:p w:rsidR="00FB0815" w:rsidRPr="00FB0815" w:rsidRDefault="00FB0815" w:rsidP="00FB0815">
      <w:pPr>
        <w:shd w:val="clear" w:color="auto" w:fill="FFFFFF"/>
        <w:rPr>
          <w:color w:val="22272F"/>
          <w:sz w:val="23"/>
          <w:szCs w:val="23"/>
        </w:rPr>
      </w:pPr>
      <w:r w:rsidRPr="00FB0815">
        <w:rPr>
          <w:color w:val="22272F"/>
          <w:sz w:val="23"/>
          <w:szCs w:val="23"/>
        </w:rPr>
        <w:t> </w:t>
      </w:r>
    </w:p>
    <w:tbl>
      <w:tblPr>
        <w:tblW w:w="1018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05"/>
        <w:gridCol w:w="1753"/>
        <w:gridCol w:w="5727"/>
      </w:tblGrid>
      <w:tr w:rsidR="00FB0815" w:rsidRPr="00FB0815" w:rsidTr="00FB0815">
        <w:tc>
          <w:tcPr>
            <w:tcW w:w="2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  <w:jc w:val="center"/>
              <w:rPr>
                <w:color w:val="464C55"/>
              </w:rPr>
            </w:pPr>
            <w:r w:rsidRPr="00FB0815">
              <w:rPr>
                <w:color w:val="464C55"/>
              </w:rPr>
              <w:t>Наименование документа</w:t>
            </w:r>
          </w:p>
        </w:tc>
        <w:tc>
          <w:tcPr>
            <w:tcW w:w="174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  <w:jc w:val="center"/>
              <w:rPr>
                <w:color w:val="464C55"/>
              </w:rPr>
            </w:pPr>
            <w:r w:rsidRPr="00FB0815">
              <w:rPr>
                <w:color w:val="464C55"/>
              </w:rPr>
              <w:t>Код</w:t>
            </w:r>
          </w:p>
        </w:tc>
        <w:tc>
          <w:tcPr>
            <w:tcW w:w="56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  <w:jc w:val="center"/>
              <w:rPr>
                <w:color w:val="464C55"/>
              </w:rPr>
            </w:pPr>
            <w:r w:rsidRPr="00FB0815">
              <w:rPr>
                <w:color w:val="464C55"/>
              </w:rPr>
              <w:t>Наименование базовой группы, должности (профессии) или специальности</w:t>
            </w:r>
          </w:p>
        </w:tc>
      </w:tr>
      <w:tr w:rsidR="00FB0815" w:rsidRPr="00FB0815" w:rsidTr="00FB0815">
        <w:tc>
          <w:tcPr>
            <w:tcW w:w="26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ind w:left="75" w:right="75"/>
              <w:rPr>
                <w:color w:val="464C55"/>
              </w:rPr>
            </w:pPr>
            <w:hyperlink r:id="rId31" w:history="1">
              <w:r w:rsidRPr="00FB0815">
                <w:rPr>
                  <w:color w:val="3272C0"/>
                </w:rPr>
                <w:t>ОКЗ</w:t>
              </w:r>
            </w:hyperlink>
          </w:p>
        </w:tc>
        <w:tc>
          <w:tcPr>
            <w:tcW w:w="17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ind w:left="75" w:right="75"/>
            </w:pPr>
            <w:hyperlink r:id="rId32" w:anchor="block_15414" w:history="1">
              <w:r w:rsidRPr="00FB0815">
                <w:rPr>
                  <w:color w:val="3272C0"/>
                </w:rPr>
                <w:t>5414</w:t>
              </w:r>
            </w:hyperlink>
          </w:p>
        </w:tc>
        <w:tc>
          <w:tcPr>
            <w:tcW w:w="56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  <w:rPr>
                <w:color w:val="464C55"/>
              </w:rPr>
            </w:pPr>
            <w:r w:rsidRPr="00FB0815">
              <w:rPr>
                <w:color w:val="464C55"/>
              </w:rPr>
              <w:t>Охранники</w:t>
            </w:r>
          </w:p>
        </w:tc>
      </w:tr>
      <w:tr w:rsidR="00FB0815" w:rsidRPr="00FB0815" w:rsidTr="00FB0815">
        <w:tc>
          <w:tcPr>
            <w:tcW w:w="26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ind w:left="75" w:right="75"/>
              <w:rPr>
                <w:color w:val="464C55"/>
              </w:rPr>
            </w:pPr>
            <w:hyperlink r:id="rId33" w:anchor="block_2621" w:history="1">
              <w:r w:rsidRPr="00FB0815">
                <w:rPr>
                  <w:color w:val="3272C0"/>
                </w:rPr>
                <w:t>ЕТКС</w:t>
              </w:r>
            </w:hyperlink>
            <w:hyperlink r:id="rId34" w:anchor="block_9912" w:history="1">
              <w:r w:rsidRPr="00FB0815">
                <w:rPr>
                  <w:color w:val="3272C0"/>
                </w:rPr>
                <w:t>*(12)</w:t>
              </w:r>
            </w:hyperlink>
          </w:p>
        </w:tc>
        <w:tc>
          <w:tcPr>
            <w:tcW w:w="17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  <w:rPr>
                <w:color w:val="464C55"/>
              </w:rPr>
            </w:pPr>
            <w:r w:rsidRPr="00FB0815">
              <w:rPr>
                <w:color w:val="464C55"/>
              </w:rPr>
              <w:t>-</w:t>
            </w:r>
          </w:p>
        </w:tc>
        <w:tc>
          <w:tcPr>
            <w:tcW w:w="56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  <w:rPr>
                <w:color w:val="464C55"/>
              </w:rPr>
            </w:pPr>
            <w:r w:rsidRPr="00FB0815">
              <w:rPr>
                <w:color w:val="464C55"/>
              </w:rPr>
              <w:t>Охранник</w:t>
            </w:r>
          </w:p>
        </w:tc>
      </w:tr>
      <w:tr w:rsidR="00FB0815" w:rsidRPr="00FB0815" w:rsidTr="00FB0815">
        <w:tc>
          <w:tcPr>
            <w:tcW w:w="26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ind w:left="75" w:right="75"/>
              <w:rPr>
                <w:color w:val="464C55"/>
              </w:rPr>
            </w:pPr>
            <w:hyperlink r:id="rId35" w:history="1">
              <w:r w:rsidRPr="00FB0815">
                <w:rPr>
                  <w:color w:val="3272C0"/>
                </w:rPr>
                <w:t>ОКПДТР</w:t>
              </w:r>
            </w:hyperlink>
            <w:hyperlink r:id="rId36" w:anchor="block_9913" w:history="1">
              <w:r w:rsidRPr="00FB0815">
                <w:rPr>
                  <w:color w:val="3272C0"/>
                </w:rPr>
                <w:t>*(13)</w:t>
              </w:r>
            </w:hyperlink>
          </w:p>
        </w:tc>
        <w:tc>
          <w:tcPr>
            <w:tcW w:w="17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ind w:left="75" w:right="75"/>
              <w:rPr>
                <w:color w:val="464C55"/>
              </w:rPr>
            </w:pPr>
            <w:hyperlink r:id="rId37" w:anchor="block_25416" w:history="1">
              <w:r w:rsidRPr="00FB0815">
                <w:rPr>
                  <w:color w:val="3272C0"/>
                </w:rPr>
                <w:t>25416</w:t>
              </w:r>
            </w:hyperlink>
          </w:p>
        </w:tc>
        <w:tc>
          <w:tcPr>
            <w:tcW w:w="56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  <w:rPr>
                <w:color w:val="464C55"/>
              </w:rPr>
            </w:pPr>
            <w:r w:rsidRPr="00FB0815">
              <w:rPr>
                <w:color w:val="464C55"/>
              </w:rPr>
              <w:t>Охранник</w:t>
            </w:r>
          </w:p>
        </w:tc>
      </w:tr>
    </w:tbl>
    <w:p w:rsidR="00FB0815" w:rsidRPr="00FB0815" w:rsidRDefault="00FB0815" w:rsidP="00FB0815">
      <w:pPr>
        <w:shd w:val="clear" w:color="auto" w:fill="FFFFFF"/>
        <w:rPr>
          <w:color w:val="22272F"/>
          <w:sz w:val="23"/>
          <w:szCs w:val="23"/>
        </w:rPr>
      </w:pPr>
      <w:r w:rsidRPr="00FB0815">
        <w:rPr>
          <w:color w:val="22272F"/>
          <w:sz w:val="23"/>
          <w:szCs w:val="23"/>
        </w:rPr>
        <w:t> </w:t>
      </w:r>
    </w:p>
    <w:p w:rsidR="00FB0815" w:rsidRPr="00FB0815" w:rsidRDefault="00FB0815" w:rsidP="00FB0815">
      <w:pPr>
        <w:shd w:val="clear" w:color="auto" w:fill="FFFFFF"/>
        <w:spacing w:after="300"/>
        <w:jc w:val="center"/>
        <w:rPr>
          <w:b/>
          <w:bCs/>
          <w:color w:val="22272F"/>
          <w:sz w:val="30"/>
          <w:szCs w:val="30"/>
        </w:rPr>
      </w:pPr>
      <w:r w:rsidRPr="00FB0815">
        <w:rPr>
          <w:b/>
          <w:bCs/>
          <w:color w:val="22272F"/>
          <w:sz w:val="30"/>
          <w:szCs w:val="30"/>
        </w:rPr>
        <w:t>3.1.1. Трудовая функция</w:t>
      </w:r>
    </w:p>
    <w:p w:rsidR="00FB0815" w:rsidRPr="00FB0815" w:rsidRDefault="00FB0815" w:rsidP="00FB0815">
      <w:pPr>
        <w:shd w:val="clear" w:color="auto" w:fill="FFFFFF"/>
        <w:rPr>
          <w:color w:val="22272F"/>
          <w:sz w:val="23"/>
          <w:szCs w:val="23"/>
        </w:rPr>
      </w:pPr>
      <w:r w:rsidRPr="00FB0815">
        <w:rPr>
          <w:color w:val="22272F"/>
          <w:sz w:val="23"/>
          <w:szCs w:val="23"/>
        </w:rPr>
        <w:t> </w:t>
      </w:r>
    </w:p>
    <w:tbl>
      <w:tblPr>
        <w:tblW w:w="1008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03"/>
        <w:gridCol w:w="4068"/>
        <w:gridCol w:w="683"/>
        <w:gridCol w:w="972"/>
        <w:gridCol w:w="1807"/>
        <w:gridCol w:w="547"/>
      </w:tblGrid>
      <w:tr w:rsidR="00FB0815" w:rsidRPr="00FB0815" w:rsidTr="00FB0815">
        <w:tc>
          <w:tcPr>
            <w:tcW w:w="1980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Наименование</w:t>
            </w:r>
          </w:p>
        </w:tc>
        <w:tc>
          <w:tcPr>
            <w:tcW w:w="402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Проверка наличия и готовности постового оборудования и технических средств охраны и наблюдение с использованием пульта за уровнем угроз образовательным организациям в объектовых помещениях и внутри периметра (ограждения) на прилегающей территории, за фасадом здания, за исправностью средств инженерной защиты</w:t>
            </w:r>
          </w:p>
        </w:tc>
        <w:tc>
          <w:tcPr>
            <w:tcW w:w="675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Код</w:t>
            </w:r>
          </w:p>
        </w:tc>
        <w:tc>
          <w:tcPr>
            <w:tcW w:w="9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  <w:jc w:val="center"/>
              <w:rPr>
                <w:color w:val="464C55"/>
              </w:rPr>
            </w:pPr>
            <w:r w:rsidRPr="00FB0815">
              <w:rPr>
                <w:color w:val="464C55"/>
              </w:rPr>
              <w:t>А/01.2</w:t>
            </w:r>
          </w:p>
        </w:tc>
        <w:tc>
          <w:tcPr>
            <w:tcW w:w="1785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Уровень (подуровень) квалификации</w:t>
            </w:r>
          </w:p>
        </w:tc>
        <w:tc>
          <w:tcPr>
            <w:tcW w:w="54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  <w:jc w:val="center"/>
              <w:rPr>
                <w:color w:val="464C55"/>
              </w:rPr>
            </w:pPr>
            <w:r w:rsidRPr="00FB0815">
              <w:rPr>
                <w:color w:val="464C55"/>
              </w:rPr>
              <w:t>2</w:t>
            </w:r>
          </w:p>
        </w:tc>
      </w:tr>
    </w:tbl>
    <w:p w:rsidR="00FB0815" w:rsidRPr="00FB0815" w:rsidRDefault="00FB0815" w:rsidP="00FB0815">
      <w:pPr>
        <w:shd w:val="clear" w:color="auto" w:fill="FFFFFF"/>
        <w:rPr>
          <w:color w:val="22272F"/>
          <w:sz w:val="23"/>
          <w:szCs w:val="23"/>
        </w:rPr>
      </w:pPr>
      <w:r w:rsidRPr="00FB0815">
        <w:rPr>
          <w:color w:val="22272F"/>
          <w:sz w:val="23"/>
          <w:szCs w:val="23"/>
        </w:rPr>
        <w:t> </w:t>
      </w:r>
    </w:p>
    <w:tbl>
      <w:tblPr>
        <w:tblW w:w="1008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95"/>
        <w:gridCol w:w="1395"/>
        <w:gridCol w:w="360"/>
        <w:gridCol w:w="2175"/>
        <w:gridCol w:w="1365"/>
        <w:gridCol w:w="2190"/>
      </w:tblGrid>
      <w:tr w:rsidR="00FB0815" w:rsidRPr="00FB0815" w:rsidTr="00FB0815">
        <w:tc>
          <w:tcPr>
            <w:tcW w:w="2580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Происхождение трудовой функции</w:t>
            </w:r>
          </w:p>
        </w:tc>
        <w:tc>
          <w:tcPr>
            <w:tcW w:w="139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Оригинал</w:t>
            </w:r>
          </w:p>
        </w:tc>
        <w:tc>
          <w:tcPr>
            <w:tcW w:w="3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  <w:jc w:val="center"/>
              <w:rPr>
                <w:color w:val="464C55"/>
              </w:rPr>
            </w:pPr>
            <w:r w:rsidRPr="00FB0815">
              <w:rPr>
                <w:color w:val="464C55"/>
              </w:rPr>
              <w:t>X</w:t>
            </w:r>
          </w:p>
        </w:tc>
        <w:tc>
          <w:tcPr>
            <w:tcW w:w="21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Заимствовано из оригинала</w:t>
            </w:r>
          </w:p>
        </w:tc>
        <w:tc>
          <w:tcPr>
            <w:tcW w:w="135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r w:rsidRPr="00FB0815">
              <w:t> </w:t>
            </w:r>
          </w:p>
        </w:tc>
        <w:tc>
          <w:tcPr>
            <w:tcW w:w="217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r w:rsidRPr="00FB0815">
              <w:t> </w:t>
            </w:r>
          </w:p>
        </w:tc>
      </w:tr>
      <w:tr w:rsidR="00FB0815" w:rsidRPr="00FB0815" w:rsidTr="00FB0815">
        <w:tc>
          <w:tcPr>
            <w:tcW w:w="2595" w:type="dxa"/>
            <w:shd w:val="clear" w:color="auto" w:fill="FFFFFF"/>
            <w:hideMark/>
          </w:tcPr>
          <w:p w:rsidR="00FB0815" w:rsidRPr="00FB0815" w:rsidRDefault="00FB0815" w:rsidP="00FB0815">
            <w:r w:rsidRPr="00FB0815">
              <w:t> </w:t>
            </w:r>
          </w:p>
        </w:tc>
        <w:tc>
          <w:tcPr>
            <w:tcW w:w="1755" w:type="dxa"/>
            <w:gridSpan w:val="2"/>
            <w:shd w:val="clear" w:color="auto" w:fill="FFFFFF"/>
            <w:hideMark/>
          </w:tcPr>
          <w:p w:rsidR="00FB0815" w:rsidRPr="00FB0815" w:rsidRDefault="00FB0815" w:rsidP="00FB0815">
            <w:r w:rsidRPr="00FB0815">
              <w:t> </w:t>
            </w:r>
          </w:p>
        </w:tc>
        <w:tc>
          <w:tcPr>
            <w:tcW w:w="2175" w:type="dxa"/>
            <w:shd w:val="clear" w:color="auto" w:fill="FFFFFF"/>
            <w:hideMark/>
          </w:tcPr>
          <w:p w:rsidR="00FB0815" w:rsidRPr="00FB0815" w:rsidRDefault="00FB0815" w:rsidP="00FB0815">
            <w:r w:rsidRPr="00FB0815">
              <w:t> </w:t>
            </w:r>
          </w:p>
        </w:tc>
        <w:tc>
          <w:tcPr>
            <w:tcW w:w="1365" w:type="dxa"/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  <w:jc w:val="center"/>
              <w:rPr>
                <w:color w:val="464C55"/>
              </w:rPr>
            </w:pPr>
            <w:r w:rsidRPr="00FB0815">
              <w:rPr>
                <w:color w:val="464C55"/>
              </w:rPr>
              <w:t>Код оригинала</w:t>
            </w:r>
          </w:p>
        </w:tc>
        <w:tc>
          <w:tcPr>
            <w:tcW w:w="2190" w:type="dxa"/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  <w:jc w:val="center"/>
              <w:rPr>
                <w:color w:val="464C55"/>
              </w:rPr>
            </w:pPr>
            <w:r w:rsidRPr="00FB0815">
              <w:rPr>
                <w:color w:val="464C55"/>
              </w:rPr>
              <w:t>Регистрационный номер профессионального стандарта</w:t>
            </w:r>
          </w:p>
        </w:tc>
      </w:tr>
    </w:tbl>
    <w:p w:rsidR="00FB0815" w:rsidRPr="00FB0815" w:rsidRDefault="00FB0815" w:rsidP="00FB0815">
      <w:pPr>
        <w:shd w:val="clear" w:color="auto" w:fill="FFFFFF"/>
        <w:rPr>
          <w:color w:val="22272F"/>
          <w:sz w:val="23"/>
          <w:szCs w:val="23"/>
        </w:rPr>
      </w:pPr>
      <w:r w:rsidRPr="00FB0815">
        <w:rPr>
          <w:color w:val="22272F"/>
          <w:sz w:val="23"/>
          <w:szCs w:val="23"/>
        </w:rPr>
        <w:t> </w:t>
      </w:r>
    </w:p>
    <w:tbl>
      <w:tblPr>
        <w:tblW w:w="1018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25"/>
        <w:gridCol w:w="7560"/>
      </w:tblGrid>
      <w:tr w:rsidR="00FB0815" w:rsidRPr="00FB0815" w:rsidTr="00FB0815">
        <w:tc>
          <w:tcPr>
            <w:tcW w:w="261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Трудовые действия</w:t>
            </w:r>
          </w:p>
        </w:tc>
        <w:tc>
          <w:tcPr>
            <w:tcW w:w="751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Проверка наличия и готовности технических средств охраны и средств инженерной защиты к эксплуатации и корректировка (настройка) параметров наблюдения</w:t>
            </w:r>
          </w:p>
        </w:tc>
      </w:tr>
      <w:tr w:rsidR="00FB0815" w:rsidRPr="00FB0815" w:rsidTr="00FB081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/>
        </w:tc>
        <w:tc>
          <w:tcPr>
            <w:tcW w:w="751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Проверка средств связи и экстренного оповещения о чрезвычайных ситуациях нарядов полиции и мобильных групп частной охраны и информирование руководителя образовательной организации об обнаруженных неисправностях</w:t>
            </w:r>
          </w:p>
        </w:tc>
      </w:tr>
      <w:tr w:rsidR="00FB0815" w:rsidRPr="00FB0815" w:rsidTr="00FB081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/>
        </w:tc>
        <w:tc>
          <w:tcPr>
            <w:tcW w:w="751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Проверка наличия и годности по срокам первичных средств пожаротушения</w:t>
            </w:r>
          </w:p>
        </w:tc>
      </w:tr>
      <w:tr w:rsidR="00FB0815" w:rsidRPr="00FB0815" w:rsidTr="00FB081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/>
        </w:tc>
        <w:tc>
          <w:tcPr>
            <w:tcW w:w="751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Сверка наличия в ключнице и по журналу выдачи комплектов ключей от запираемых помещений</w:t>
            </w:r>
          </w:p>
        </w:tc>
      </w:tr>
      <w:tr w:rsidR="00FB0815" w:rsidRPr="00FB0815" w:rsidTr="00FB081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/>
        </w:tc>
        <w:tc>
          <w:tcPr>
            <w:tcW w:w="751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Доклад оперативному дежурному частной охранной организации о готовности к началу дежурства</w:t>
            </w:r>
          </w:p>
        </w:tc>
      </w:tr>
      <w:tr w:rsidR="00FB0815" w:rsidRPr="00FB0815" w:rsidTr="00FB081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/>
        </w:tc>
        <w:tc>
          <w:tcPr>
            <w:tcW w:w="751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Наблюдение за показаниями, сигналами и рабочим состоянием технических средств охраны, охранно-пожарной сигнализации и средств связи</w:t>
            </w:r>
          </w:p>
        </w:tc>
      </w:tr>
      <w:tr w:rsidR="00FB0815" w:rsidRPr="00FB0815" w:rsidTr="00FB081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/>
        </w:tc>
        <w:tc>
          <w:tcPr>
            <w:tcW w:w="751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Наблюдение за объектом охраны через системы видеоконтроля с положенными технологическими перерывами</w:t>
            </w:r>
          </w:p>
        </w:tc>
      </w:tr>
      <w:tr w:rsidR="00FB0815" w:rsidRPr="00FB0815" w:rsidTr="00FB081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/>
        </w:tc>
        <w:tc>
          <w:tcPr>
            <w:tcW w:w="751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Выяснение причин возникновения сигналов об угрозах имуществу образовательной организации</w:t>
            </w:r>
          </w:p>
        </w:tc>
      </w:tr>
      <w:tr w:rsidR="00FB0815" w:rsidRPr="00FB0815" w:rsidTr="00FB081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/>
        </w:tc>
        <w:tc>
          <w:tcPr>
            <w:tcW w:w="751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Просмотр архивных видеозаписей и показаний приборов по требованию правоохранительных органов, администрации образовательной организации</w:t>
            </w:r>
          </w:p>
        </w:tc>
      </w:tr>
      <w:tr w:rsidR="00FB0815" w:rsidRPr="00FB0815" w:rsidTr="00FB081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/>
        </w:tc>
        <w:tc>
          <w:tcPr>
            <w:tcW w:w="751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Доклад об окончании дежурства и итогах наблюдения оперативному дежурному частной охранной организации</w:t>
            </w:r>
          </w:p>
        </w:tc>
      </w:tr>
      <w:tr w:rsidR="00FB0815" w:rsidRPr="00FB0815" w:rsidTr="00FB0815">
        <w:tc>
          <w:tcPr>
            <w:tcW w:w="2610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Необходимые умения</w:t>
            </w:r>
          </w:p>
        </w:tc>
        <w:tc>
          <w:tcPr>
            <w:tcW w:w="751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Эксплуатировать в установленном порядке имеющиеся в наличии технические средства охраны</w:t>
            </w:r>
          </w:p>
        </w:tc>
      </w:tr>
      <w:tr w:rsidR="00FB0815" w:rsidRPr="00FB0815" w:rsidTr="00FB0815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/>
        </w:tc>
        <w:tc>
          <w:tcPr>
            <w:tcW w:w="751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Определять неисправности средств инженерной защиты внешнего и внутреннего периметра</w:t>
            </w:r>
          </w:p>
        </w:tc>
      </w:tr>
      <w:tr w:rsidR="00FB0815" w:rsidRPr="00FB0815" w:rsidTr="00FB0815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/>
        </w:tc>
        <w:tc>
          <w:tcPr>
            <w:tcW w:w="751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Определять причины возникновения сигналов об угрозах имуществу образовательной организации</w:t>
            </w:r>
          </w:p>
        </w:tc>
      </w:tr>
      <w:tr w:rsidR="00FB0815" w:rsidRPr="00FB0815" w:rsidTr="00FB0815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/>
        </w:tc>
        <w:tc>
          <w:tcPr>
            <w:tcW w:w="751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Вести одновременное сосредоточенное наблюдение за несколькими изображениями на мониторах</w:t>
            </w:r>
          </w:p>
        </w:tc>
      </w:tr>
      <w:tr w:rsidR="00FB0815" w:rsidRPr="00FB0815" w:rsidTr="00FB0815">
        <w:tc>
          <w:tcPr>
            <w:tcW w:w="2610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Необходимые знания</w:t>
            </w:r>
          </w:p>
        </w:tc>
        <w:tc>
          <w:tcPr>
            <w:tcW w:w="751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ind w:left="75" w:right="75"/>
            </w:pPr>
            <w:r w:rsidRPr="00FB0815">
              <w:t>Обязанности частного охранника по охране объектов образования</w:t>
            </w:r>
            <w:hyperlink r:id="rId38" w:anchor="block_9914" w:history="1">
              <w:r w:rsidRPr="00FB0815">
                <w:rPr>
                  <w:color w:val="3272C0"/>
                </w:rPr>
                <w:t>*(14)</w:t>
              </w:r>
            </w:hyperlink>
          </w:p>
        </w:tc>
      </w:tr>
      <w:tr w:rsidR="00FB0815" w:rsidRPr="00FB0815" w:rsidTr="00FB0815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/>
        </w:tc>
        <w:tc>
          <w:tcPr>
            <w:tcW w:w="751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Сроки профилактического обслуживания эксплуатируемых технических средств охраны и пожаротушения</w:t>
            </w:r>
          </w:p>
        </w:tc>
      </w:tr>
      <w:tr w:rsidR="00FB0815" w:rsidRPr="00FB0815" w:rsidTr="00FB0815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/>
        </w:tc>
        <w:tc>
          <w:tcPr>
            <w:tcW w:w="751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Форма и порядок доклада при обнаружении угроз</w:t>
            </w:r>
          </w:p>
        </w:tc>
      </w:tr>
      <w:tr w:rsidR="00FB0815" w:rsidRPr="00FB0815" w:rsidTr="00FB0815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/>
        </w:tc>
        <w:tc>
          <w:tcPr>
            <w:tcW w:w="751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Назначение и технические возможности эксплуатируемых технических средств охраны и пожаротушения</w:t>
            </w:r>
          </w:p>
        </w:tc>
      </w:tr>
      <w:tr w:rsidR="00FB0815" w:rsidRPr="00FB0815" w:rsidTr="00FB0815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/>
        </w:tc>
        <w:tc>
          <w:tcPr>
            <w:tcW w:w="751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Локальные нормативные акты образовательной организации, касающиеся должностных обязанностей охранника по непрерывному мониторингу уровня угроз с помощью технических средств охраны</w:t>
            </w:r>
          </w:p>
        </w:tc>
      </w:tr>
      <w:tr w:rsidR="00FB0815" w:rsidRPr="00FB0815" w:rsidTr="00FB0815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/>
        </w:tc>
        <w:tc>
          <w:tcPr>
            <w:tcW w:w="751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Перечень возможных угроз образовательным организациям и методики их выявления</w:t>
            </w:r>
          </w:p>
        </w:tc>
      </w:tr>
      <w:tr w:rsidR="00FB0815" w:rsidRPr="00FB0815" w:rsidTr="00FB0815">
        <w:tc>
          <w:tcPr>
            <w:tcW w:w="26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lastRenderedPageBreak/>
              <w:t>Другие характеристики</w:t>
            </w:r>
          </w:p>
        </w:tc>
        <w:tc>
          <w:tcPr>
            <w:tcW w:w="751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Работы выполняются под руководством оперативного дежурного и начальника охраны (объекта, участка) с индивидуальной ответственностью работника</w:t>
            </w:r>
          </w:p>
        </w:tc>
      </w:tr>
    </w:tbl>
    <w:p w:rsidR="00FB0815" w:rsidRPr="00FB0815" w:rsidRDefault="00FB0815" w:rsidP="00FB0815">
      <w:pPr>
        <w:shd w:val="clear" w:color="auto" w:fill="FFFFFF"/>
        <w:rPr>
          <w:color w:val="22272F"/>
          <w:sz w:val="23"/>
          <w:szCs w:val="23"/>
        </w:rPr>
      </w:pPr>
      <w:r w:rsidRPr="00FB0815">
        <w:rPr>
          <w:color w:val="22272F"/>
          <w:sz w:val="23"/>
          <w:szCs w:val="23"/>
        </w:rPr>
        <w:t> </w:t>
      </w:r>
    </w:p>
    <w:p w:rsidR="00FB0815" w:rsidRPr="00FB0815" w:rsidRDefault="00FB0815" w:rsidP="00FB0815">
      <w:pPr>
        <w:shd w:val="clear" w:color="auto" w:fill="FFFFFF"/>
        <w:spacing w:after="300"/>
        <w:jc w:val="center"/>
        <w:rPr>
          <w:b/>
          <w:bCs/>
          <w:color w:val="22272F"/>
          <w:sz w:val="30"/>
          <w:szCs w:val="30"/>
        </w:rPr>
      </w:pPr>
      <w:r w:rsidRPr="00FB0815">
        <w:rPr>
          <w:b/>
          <w:bCs/>
          <w:color w:val="22272F"/>
          <w:sz w:val="30"/>
          <w:szCs w:val="30"/>
        </w:rPr>
        <w:t>3.1.2. Трудовая функция</w:t>
      </w:r>
    </w:p>
    <w:p w:rsidR="00FB0815" w:rsidRPr="00FB0815" w:rsidRDefault="00FB0815" w:rsidP="00FB0815">
      <w:pPr>
        <w:shd w:val="clear" w:color="auto" w:fill="FFFFFF"/>
        <w:rPr>
          <w:color w:val="22272F"/>
          <w:sz w:val="23"/>
          <w:szCs w:val="23"/>
        </w:rPr>
      </w:pPr>
      <w:r w:rsidRPr="00FB0815">
        <w:rPr>
          <w:color w:val="22272F"/>
          <w:sz w:val="23"/>
          <w:szCs w:val="23"/>
        </w:rPr>
        <w:t> </w:t>
      </w:r>
    </w:p>
    <w:tbl>
      <w:tblPr>
        <w:tblW w:w="1023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18"/>
        <w:gridCol w:w="4128"/>
        <w:gridCol w:w="698"/>
        <w:gridCol w:w="987"/>
        <w:gridCol w:w="1837"/>
        <w:gridCol w:w="562"/>
      </w:tblGrid>
      <w:tr w:rsidR="00FB0815" w:rsidRPr="00FB0815" w:rsidTr="00FB0815">
        <w:tc>
          <w:tcPr>
            <w:tcW w:w="1995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Наименование</w:t>
            </w:r>
          </w:p>
        </w:tc>
        <w:tc>
          <w:tcPr>
            <w:tcW w:w="40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Принятие под охрану и осуществление визуального контроля охраняемых помещений образовательной организации при проведении обходов, принятие мер при обнаружении нарушений</w:t>
            </w:r>
          </w:p>
        </w:tc>
        <w:tc>
          <w:tcPr>
            <w:tcW w:w="690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Код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  <w:jc w:val="center"/>
              <w:rPr>
                <w:color w:val="464C55"/>
              </w:rPr>
            </w:pPr>
            <w:r w:rsidRPr="00FB0815">
              <w:rPr>
                <w:color w:val="464C55"/>
              </w:rPr>
              <w:t>А/02.2</w:t>
            </w:r>
          </w:p>
        </w:tc>
        <w:tc>
          <w:tcPr>
            <w:tcW w:w="1815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Уровень (подуровень) квалификации</w:t>
            </w:r>
          </w:p>
        </w:tc>
        <w:tc>
          <w:tcPr>
            <w:tcW w:w="55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  <w:jc w:val="center"/>
              <w:rPr>
                <w:color w:val="464C55"/>
              </w:rPr>
            </w:pPr>
            <w:r w:rsidRPr="00FB0815">
              <w:rPr>
                <w:color w:val="464C55"/>
              </w:rPr>
              <w:t>2</w:t>
            </w:r>
          </w:p>
        </w:tc>
      </w:tr>
    </w:tbl>
    <w:p w:rsidR="00FB0815" w:rsidRPr="00FB0815" w:rsidRDefault="00FB0815" w:rsidP="00FB0815">
      <w:pPr>
        <w:shd w:val="clear" w:color="auto" w:fill="FFFFFF"/>
        <w:rPr>
          <w:color w:val="22272F"/>
          <w:sz w:val="23"/>
          <w:szCs w:val="23"/>
        </w:rPr>
      </w:pPr>
      <w:r w:rsidRPr="00FB0815">
        <w:rPr>
          <w:color w:val="22272F"/>
          <w:sz w:val="23"/>
          <w:szCs w:val="23"/>
        </w:rPr>
        <w:t> </w:t>
      </w:r>
    </w:p>
    <w:tbl>
      <w:tblPr>
        <w:tblW w:w="102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29"/>
        <w:gridCol w:w="1397"/>
        <w:gridCol w:w="376"/>
        <w:gridCol w:w="2073"/>
        <w:gridCol w:w="1382"/>
        <w:gridCol w:w="2358"/>
      </w:tblGrid>
      <w:tr w:rsidR="00FB0815" w:rsidRPr="00FB0815" w:rsidTr="00FB0815">
        <w:tc>
          <w:tcPr>
            <w:tcW w:w="2610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Происхождение трудовой функции</w:t>
            </w:r>
          </w:p>
        </w:tc>
        <w:tc>
          <w:tcPr>
            <w:tcW w:w="139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Оригинал</w:t>
            </w:r>
          </w:p>
        </w:tc>
        <w:tc>
          <w:tcPr>
            <w:tcW w:w="3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  <w:jc w:val="center"/>
              <w:rPr>
                <w:color w:val="464C55"/>
              </w:rPr>
            </w:pPr>
            <w:r w:rsidRPr="00FB0815">
              <w:rPr>
                <w:color w:val="464C55"/>
              </w:rPr>
              <w:t>X</w:t>
            </w:r>
          </w:p>
        </w:tc>
        <w:tc>
          <w:tcPr>
            <w:tcW w:w="205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Заимствовано из оригинала</w:t>
            </w:r>
          </w:p>
        </w:tc>
        <w:tc>
          <w:tcPr>
            <w:tcW w:w="13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r w:rsidRPr="00FB0815">
              <w:t> </w:t>
            </w:r>
          </w:p>
        </w:tc>
        <w:tc>
          <w:tcPr>
            <w:tcW w:w="234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r w:rsidRPr="00FB0815">
              <w:t> </w:t>
            </w:r>
          </w:p>
        </w:tc>
      </w:tr>
      <w:tr w:rsidR="00FB0815" w:rsidRPr="00FB0815" w:rsidTr="00FB0815">
        <w:tc>
          <w:tcPr>
            <w:tcW w:w="2625" w:type="dxa"/>
            <w:shd w:val="clear" w:color="auto" w:fill="FFFFFF"/>
            <w:hideMark/>
          </w:tcPr>
          <w:p w:rsidR="00FB0815" w:rsidRPr="00FB0815" w:rsidRDefault="00FB0815" w:rsidP="00FB0815">
            <w:r w:rsidRPr="00FB0815">
              <w:t> </w:t>
            </w:r>
          </w:p>
        </w:tc>
        <w:tc>
          <w:tcPr>
            <w:tcW w:w="1770" w:type="dxa"/>
            <w:gridSpan w:val="2"/>
            <w:shd w:val="clear" w:color="auto" w:fill="FFFFFF"/>
            <w:hideMark/>
          </w:tcPr>
          <w:p w:rsidR="00FB0815" w:rsidRPr="00FB0815" w:rsidRDefault="00FB0815" w:rsidP="00FB0815">
            <w:r w:rsidRPr="00FB0815">
              <w:t> </w:t>
            </w:r>
          </w:p>
        </w:tc>
        <w:tc>
          <w:tcPr>
            <w:tcW w:w="2070" w:type="dxa"/>
            <w:shd w:val="clear" w:color="auto" w:fill="FFFFFF"/>
            <w:hideMark/>
          </w:tcPr>
          <w:p w:rsidR="00FB0815" w:rsidRPr="00FB0815" w:rsidRDefault="00FB0815" w:rsidP="00FB0815">
            <w:r w:rsidRPr="00FB0815">
              <w:t> </w:t>
            </w:r>
          </w:p>
        </w:tc>
        <w:tc>
          <w:tcPr>
            <w:tcW w:w="1380" w:type="dxa"/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  <w:jc w:val="center"/>
              <w:rPr>
                <w:color w:val="464C55"/>
              </w:rPr>
            </w:pPr>
            <w:r w:rsidRPr="00FB0815">
              <w:rPr>
                <w:color w:val="464C55"/>
              </w:rPr>
              <w:t>Код оригинала</w:t>
            </w:r>
          </w:p>
        </w:tc>
        <w:tc>
          <w:tcPr>
            <w:tcW w:w="2355" w:type="dxa"/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  <w:jc w:val="center"/>
              <w:rPr>
                <w:color w:val="464C55"/>
              </w:rPr>
            </w:pPr>
            <w:r w:rsidRPr="00FB0815">
              <w:rPr>
                <w:color w:val="464C55"/>
              </w:rPr>
              <w:t>Регистрационный номер профессионального стандарта</w:t>
            </w:r>
          </w:p>
        </w:tc>
      </w:tr>
    </w:tbl>
    <w:p w:rsidR="00FB0815" w:rsidRPr="00FB0815" w:rsidRDefault="00FB0815" w:rsidP="00FB0815">
      <w:pPr>
        <w:shd w:val="clear" w:color="auto" w:fill="FFFFFF"/>
        <w:rPr>
          <w:color w:val="22272F"/>
          <w:sz w:val="23"/>
          <w:szCs w:val="23"/>
        </w:rPr>
      </w:pPr>
      <w:r w:rsidRPr="00FB0815">
        <w:rPr>
          <w:color w:val="22272F"/>
          <w:sz w:val="23"/>
          <w:szCs w:val="23"/>
        </w:rPr>
        <w:t> </w:t>
      </w:r>
    </w:p>
    <w:tbl>
      <w:tblPr>
        <w:tblW w:w="1018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67"/>
        <w:gridCol w:w="7518"/>
      </w:tblGrid>
      <w:tr w:rsidR="00FB0815" w:rsidRPr="00FB0815" w:rsidTr="00FB0815">
        <w:tc>
          <w:tcPr>
            <w:tcW w:w="265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Трудовые действия</w:t>
            </w:r>
          </w:p>
        </w:tc>
        <w:tc>
          <w:tcPr>
            <w:tcW w:w="74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Принятие под охрану отдельных помещений согласно установленному порядку сдачи под охрану и вскрытия помещений образовательных организаций</w:t>
            </w:r>
          </w:p>
        </w:tc>
      </w:tr>
      <w:tr w:rsidR="00FB0815" w:rsidRPr="00FB0815" w:rsidTr="00FB081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/>
        </w:tc>
        <w:tc>
          <w:tcPr>
            <w:tcW w:w="74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Принятие под охрану ценностей согласно установленному в образовательных организациях порядку приема материальных ценностей под охрану путем составления описи дорогостоящего имущества, опечатывания помещений и (или) постановки на техническую охрану</w:t>
            </w:r>
          </w:p>
        </w:tc>
      </w:tr>
      <w:tr w:rsidR="00FB0815" w:rsidRPr="00FB0815" w:rsidTr="00FB081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/>
        </w:tc>
        <w:tc>
          <w:tcPr>
            <w:tcW w:w="74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Проведение плановых обходов подконтрольных помещений с целью обнаружения аварий систем жизнеобеспечения; признаков возгорания и замыкания силовых электрических сетей, нанесения ущерба охраняемому имуществу образовательных организаций</w:t>
            </w:r>
          </w:p>
        </w:tc>
      </w:tr>
      <w:tr w:rsidR="00FB0815" w:rsidRPr="00FB0815" w:rsidTr="00FB081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/>
        </w:tc>
        <w:tc>
          <w:tcPr>
            <w:tcW w:w="74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Прибытие на место срабатывания сигнализации при поступлении сигналов о вскрытии охраняемых помещений образовательных организаций</w:t>
            </w:r>
          </w:p>
        </w:tc>
      </w:tr>
      <w:tr w:rsidR="00FB0815" w:rsidRPr="00FB0815" w:rsidTr="00FB081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/>
        </w:tc>
        <w:tc>
          <w:tcPr>
            <w:tcW w:w="74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Ограждение опасной зоны при обнаружении предметов неизвестного происхождения</w:t>
            </w:r>
          </w:p>
        </w:tc>
      </w:tr>
      <w:tr w:rsidR="00FB0815" w:rsidRPr="00FB0815" w:rsidTr="00FB081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/>
        </w:tc>
        <w:tc>
          <w:tcPr>
            <w:tcW w:w="74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Активация кнопки экстренного вызова полиции и принятие мер к задержанию нарушителя при обнаружении самовольного проникновения</w:t>
            </w:r>
          </w:p>
        </w:tc>
      </w:tr>
      <w:tr w:rsidR="00FB0815" w:rsidRPr="00FB0815" w:rsidTr="00FB081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/>
        </w:tc>
        <w:tc>
          <w:tcPr>
            <w:tcW w:w="74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 xml:space="preserve">Доклад дежурному администратору образовательной организации при обнаружении признаков порчи имущества, рисунков и надписей (граффити) на стенах охраняемых помещений, возникших после </w:t>
            </w:r>
            <w:r w:rsidRPr="00FB0815">
              <w:lastRenderedPageBreak/>
              <w:t>приема/передачи дежурства, обнаружении предметов неизвестного происхождения</w:t>
            </w:r>
          </w:p>
        </w:tc>
      </w:tr>
      <w:tr w:rsidR="00FB0815" w:rsidRPr="00FB0815" w:rsidTr="00FB0815">
        <w:tc>
          <w:tcPr>
            <w:tcW w:w="2655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lastRenderedPageBreak/>
              <w:t>Необходимые умения</w:t>
            </w:r>
          </w:p>
        </w:tc>
        <w:tc>
          <w:tcPr>
            <w:tcW w:w="74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Проводить обходы подконтрольных помещений</w:t>
            </w:r>
          </w:p>
        </w:tc>
      </w:tr>
      <w:tr w:rsidR="00FB0815" w:rsidRPr="00FB0815" w:rsidTr="00FB0815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/>
        </w:tc>
        <w:tc>
          <w:tcPr>
            <w:tcW w:w="74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Обнаруживать признаки самовольного проникновения в образовательные организации</w:t>
            </w:r>
          </w:p>
        </w:tc>
      </w:tr>
      <w:tr w:rsidR="00FB0815" w:rsidRPr="00FB0815" w:rsidTr="00FB0815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/>
        </w:tc>
        <w:tc>
          <w:tcPr>
            <w:tcW w:w="74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Обнаруживать повреждения целостности средств инженерной защиты мест хранения имущества образовательной организации</w:t>
            </w:r>
          </w:p>
        </w:tc>
      </w:tr>
      <w:tr w:rsidR="00FB0815" w:rsidRPr="00FB0815" w:rsidTr="00FB0815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/>
        </w:tc>
        <w:tc>
          <w:tcPr>
            <w:tcW w:w="74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Использовать в установленном порядке мобильное средство - кнопку экстренного вызова полиции и быть готовым к их моментальной активации скрытно от нарушителей, если они находятся в непосредственной близости</w:t>
            </w:r>
          </w:p>
        </w:tc>
      </w:tr>
      <w:tr w:rsidR="00FB0815" w:rsidRPr="00FB0815" w:rsidTr="00FB0815">
        <w:tc>
          <w:tcPr>
            <w:tcW w:w="2655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Необходимые знания</w:t>
            </w:r>
          </w:p>
        </w:tc>
        <w:tc>
          <w:tcPr>
            <w:tcW w:w="74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ind w:left="75" w:right="75"/>
            </w:pPr>
            <w:hyperlink r:id="rId39" w:anchor="block_300" w:history="1">
              <w:r w:rsidRPr="00FB0815">
                <w:rPr>
                  <w:color w:val="3272C0"/>
                </w:rPr>
                <w:t>Законодательство</w:t>
              </w:r>
            </w:hyperlink>
            <w:r w:rsidRPr="00FB0815">
              <w:t> Российской Федерации в части, касающейся деятельности частных охранных организаций по охране имущества</w:t>
            </w:r>
          </w:p>
        </w:tc>
      </w:tr>
      <w:tr w:rsidR="00FB0815" w:rsidRPr="00FB0815" w:rsidTr="00FB0815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/>
        </w:tc>
        <w:tc>
          <w:tcPr>
            <w:tcW w:w="74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ind w:left="75" w:right="75"/>
            </w:pPr>
            <w:r w:rsidRPr="00FB0815">
              <w:t>Нормы </w:t>
            </w:r>
            <w:hyperlink r:id="rId40" w:anchor="block_1110" w:history="1">
              <w:r w:rsidRPr="00FB0815">
                <w:rPr>
                  <w:color w:val="3272C0"/>
                </w:rPr>
                <w:t>уголовного</w:t>
              </w:r>
            </w:hyperlink>
            <w:r w:rsidRPr="00FB0815">
              <w:t> и </w:t>
            </w:r>
            <w:hyperlink r:id="rId41" w:anchor="block_11" w:history="1">
              <w:r w:rsidRPr="00FB0815">
                <w:rPr>
                  <w:color w:val="3272C0"/>
                </w:rPr>
                <w:t>административного</w:t>
              </w:r>
            </w:hyperlink>
            <w:r w:rsidRPr="00FB0815">
              <w:t> законодательства Российской Федерации, касающиеся обеспечения безопасности имущества собственников</w:t>
            </w:r>
          </w:p>
        </w:tc>
      </w:tr>
      <w:tr w:rsidR="00FB0815" w:rsidRPr="00FB0815" w:rsidTr="00FB0815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/>
        </w:tc>
        <w:tc>
          <w:tcPr>
            <w:tcW w:w="74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Перечень возможных угроз имуществу образовательных организаций</w:t>
            </w:r>
          </w:p>
        </w:tc>
      </w:tr>
      <w:tr w:rsidR="00FB0815" w:rsidRPr="00FB0815" w:rsidTr="00FB0815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/>
        </w:tc>
        <w:tc>
          <w:tcPr>
            <w:tcW w:w="74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Требования локальных нормативных актов образовательной организации по вопросам безопасности имущества объекта</w:t>
            </w:r>
          </w:p>
        </w:tc>
      </w:tr>
      <w:tr w:rsidR="00FB0815" w:rsidRPr="00FB0815" w:rsidTr="00FB0815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/>
        </w:tc>
        <w:tc>
          <w:tcPr>
            <w:tcW w:w="74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Алгоритм действий работников строительных бригад в период проведения ремонтных работ и возможные способы причинения ими вреда имуществу образовательных организаций</w:t>
            </w:r>
          </w:p>
        </w:tc>
      </w:tr>
      <w:tr w:rsidR="00FB0815" w:rsidRPr="00FB0815" w:rsidTr="00FB0815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/>
        </w:tc>
        <w:tc>
          <w:tcPr>
            <w:tcW w:w="74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Методы, применяемые при совершении хищений ценного имущества из образовательных организаций</w:t>
            </w:r>
          </w:p>
        </w:tc>
      </w:tr>
      <w:tr w:rsidR="00FB0815" w:rsidRPr="00FB0815" w:rsidTr="00FB0815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/>
        </w:tc>
        <w:tc>
          <w:tcPr>
            <w:tcW w:w="74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Способы, применяемые для самовольного проникновения в охраняемые помещения образовательных организаций</w:t>
            </w:r>
          </w:p>
        </w:tc>
      </w:tr>
      <w:tr w:rsidR="00FB0815" w:rsidRPr="00FB0815" w:rsidTr="00FB0815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/>
        </w:tc>
        <w:tc>
          <w:tcPr>
            <w:tcW w:w="74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Форма и порядок доклада</w:t>
            </w:r>
          </w:p>
        </w:tc>
      </w:tr>
      <w:tr w:rsidR="00FB0815" w:rsidRPr="00FB0815" w:rsidTr="00FB0815">
        <w:tc>
          <w:tcPr>
            <w:tcW w:w="26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Другие характеристики</w:t>
            </w:r>
          </w:p>
        </w:tc>
        <w:tc>
          <w:tcPr>
            <w:tcW w:w="74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Работы выполняются под руководством оперативного дежурного и начальника охраны (объекта, участка) с индивидуальной ответственностью работника</w:t>
            </w:r>
          </w:p>
        </w:tc>
      </w:tr>
    </w:tbl>
    <w:p w:rsidR="00FB0815" w:rsidRPr="00FB0815" w:rsidRDefault="00FB0815" w:rsidP="00FB0815">
      <w:pPr>
        <w:shd w:val="clear" w:color="auto" w:fill="FFFFFF"/>
        <w:rPr>
          <w:color w:val="22272F"/>
          <w:sz w:val="23"/>
          <w:szCs w:val="23"/>
        </w:rPr>
      </w:pPr>
      <w:r w:rsidRPr="00FB0815">
        <w:rPr>
          <w:color w:val="22272F"/>
          <w:sz w:val="23"/>
          <w:szCs w:val="23"/>
        </w:rPr>
        <w:t> </w:t>
      </w:r>
    </w:p>
    <w:p w:rsidR="00FB0815" w:rsidRPr="00FB0815" w:rsidRDefault="00FB0815" w:rsidP="00FB0815">
      <w:pPr>
        <w:shd w:val="clear" w:color="auto" w:fill="FFFFFF"/>
        <w:spacing w:after="300"/>
        <w:jc w:val="center"/>
        <w:rPr>
          <w:b/>
          <w:bCs/>
          <w:color w:val="22272F"/>
          <w:sz w:val="30"/>
          <w:szCs w:val="30"/>
        </w:rPr>
      </w:pPr>
      <w:r w:rsidRPr="00FB0815">
        <w:rPr>
          <w:b/>
          <w:bCs/>
          <w:color w:val="22272F"/>
          <w:sz w:val="30"/>
          <w:szCs w:val="30"/>
        </w:rPr>
        <w:t>3.1.3. Трудовая функция</w:t>
      </w:r>
    </w:p>
    <w:p w:rsidR="00FB0815" w:rsidRPr="00FB0815" w:rsidRDefault="00FB0815" w:rsidP="00FB0815">
      <w:pPr>
        <w:shd w:val="clear" w:color="auto" w:fill="FFFFFF"/>
        <w:rPr>
          <w:color w:val="22272F"/>
          <w:sz w:val="23"/>
          <w:szCs w:val="23"/>
        </w:rPr>
      </w:pPr>
      <w:r w:rsidRPr="00FB0815">
        <w:rPr>
          <w:color w:val="22272F"/>
          <w:sz w:val="23"/>
          <w:szCs w:val="23"/>
        </w:rPr>
        <w:t> </w:t>
      </w:r>
    </w:p>
    <w:tbl>
      <w:tblPr>
        <w:tblW w:w="1009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08"/>
        <w:gridCol w:w="4074"/>
        <w:gridCol w:w="684"/>
        <w:gridCol w:w="973"/>
        <w:gridCol w:w="1809"/>
        <w:gridCol w:w="547"/>
      </w:tblGrid>
      <w:tr w:rsidR="00FB0815" w:rsidRPr="00FB0815" w:rsidTr="00FB0815">
        <w:tc>
          <w:tcPr>
            <w:tcW w:w="1980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Наименование</w:t>
            </w:r>
          </w:p>
        </w:tc>
        <w:tc>
          <w:tcPr>
            <w:tcW w:w="402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Контроль состояния безопасности при осуществлении пропускного режима в часы образовательного процесса в образовательной организации</w:t>
            </w:r>
          </w:p>
        </w:tc>
        <w:tc>
          <w:tcPr>
            <w:tcW w:w="675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Код</w:t>
            </w:r>
          </w:p>
        </w:tc>
        <w:tc>
          <w:tcPr>
            <w:tcW w:w="9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  <w:jc w:val="center"/>
              <w:rPr>
                <w:color w:val="464C55"/>
              </w:rPr>
            </w:pPr>
            <w:r w:rsidRPr="00FB0815">
              <w:rPr>
                <w:color w:val="464C55"/>
              </w:rPr>
              <w:t>А/03.2</w:t>
            </w:r>
          </w:p>
        </w:tc>
        <w:tc>
          <w:tcPr>
            <w:tcW w:w="1785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Уровень (подуровень) квалификации</w:t>
            </w:r>
          </w:p>
        </w:tc>
        <w:tc>
          <w:tcPr>
            <w:tcW w:w="54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  <w:jc w:val="center"/>
              <w:rPr>
                <w:color w:val="464C55"/>
              </w:rPr>
            </w:pPr>
            <w:r w:rsidRPr="00FB0815">
              <w:rPr>
                <w:color w:val="464C55"/>
              </w:rPr>
              <w:t>2</w:t>
            </w:r>
          </w:p>
        </w:tc>
      </w:tr>
    </w:tbl>
    <w:p w:rsidR="00FB0815" w:rsidRPr="00FB0815" w:rsidRDefault="00FB0815" w:rsidP="00FB0815">
      <w:pPr>
        <w:shd w:val="clear" w:color="auto" w:fill="FFFFFF"/>
        <w:rPr>
          <w:color w:val="22272F"/>
          <w:sz w:val="23"/>
          <w:szCs w:val="23"/>
        </w:rPr>
      </w:pPr>
      <w:r w:rsidRPr="00FB0815">
        <w:rPr>
          <w:color w:val="22272F"/>
          <w:sz w:val="23"/>
          <w:szCs w:val="23"/>
        </w:rPr>
        <w:t> </w:t>
      </w:r>
    </w:p>
    <w:tbl>
      <w:tblPr>
        <w:tblW w:w="1008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99"/>
        <w:gridCol w:w="1397"/>
        <w:gridCol w:w="346"/>
        <w:gridCol w:w="2178"/>
        <w:gridCol w:w="1367"/>
        <w:gridCol w:w="2193"/>
      </w:tblGrid>
      <w:tr w:rsidR="00FB0815" w:rsidRPr="00FB0815" w:rsidTr="00FB0815">
        <w:tc>
          <w:tcPr>
            <w:tcW w:w="2580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Происхождение трудовой функции</w:t>
            </w:r>
          </w:p>
        </w:tc>
        <w:tc>
          <w:tcPr>
            <w:tcW w:w="139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Оригинал</w:t>
            </w:r>
          </w:p>
        </w:tc>
        <w:tc>
          <w:tcPr>
            <w:tcW w:w="3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  <w:jc w:val="center"/>
              <w:rPr>
                <w:color w:val="464C55"/>
              </w:rPr>
            </w:pPr>
            <w:r w:rsidRPr="00FB0815">
              <w:rPr>
                <w:color w:val="464C55"/>
              </w:rPr>
              <w:t>X</w:t>
            </w:r>
          </w:p>
        </w:tc>
        <w:tc>
          <w:tcPr>
            <w:tcW w:w="21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Заимствовано из оригинала</w:t>
            </w:r>
          </w:p>
        </w:tc>
        <w:tc>
          <w:tcPr>
            <w:tcW w:w="135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r w:rsidRPr="00FB0815">
              <w:t> </w:t>
            </w:r>
          </w:p>
        </w:tc>
        <w:tc>
          <w:tcPr>
            <w:tcW w:w="217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r w:rsidRPr="00FB0815">
              <w:t> </w:t>
            </w:r>
          </w:p>
        </w:tc>
      </w:tr>
      <w:tr w:rsidR="00FB0815" w:rsidRPr="00FB0815" w:rsidTr="00FB0815">
        <w:tc>
          <w:tcPr>
            <w:tcW w:w="2595" w:type="dxa"/>
            <w:shd w:val="clear" w:color="auto" w:fill="FFFFFF"/>
            <w:hideMark/>
          </w:tcPr>
          <w:p w:rsidR="00FB0815" w:rsidRPr="00FB0815" w:rsidRDefault="00FB0815" w:rsidP="00FB0815">
            <w:r w:rsidRPr="00FB0815">
              <w:lastRenderedPageBreak/>
              <w:t> </w:t>
            </w:r>
          </w:p>
        </w:tc>
        <w:tc>
          <w:tcPr>
            <w:tcW w:w="1740" w:type="dxa"/>
            <w:gridSpan w:val="2"/>
            <w:shd w:val="clear" w:color="auto" w:fill="FFFFFF"/>
            <w:hideMark/>
          </w:tcPr>
          <w:p w:rsidR="00FB0815" w:rsidRPr="00FB0815" w:rsidRDefault="00FB0815" w:rsidP="00FB0815">
            <w:r w:rsidRPr="00FB0815">
              <w:t> </w:t>
            </w:r>
          </w:p>
        </w:tc>
        <w:tc>
          <w:tcPr>
            <w:tcW w:w="2175" w:type="dxa"/>
            <w:shd w:val="clear" w:color="auto" w:fill="FFFFFF"/>
            <w:hideMark/>
          </w:tcPr>
          <w:p w:rsidR="00FB0815" w:rsidRPr="00FB0815" w:rsidRDefault="00FB0815" w:rsidP="00FB0815">
            <w:r w:rsidRPr="00FB0815">
              <w:t> </w:t>
            </w:r>
          </w:p>
        </w:tc>
        <w:tc>
          <w:tcPr>
            <w:tcW w:w="1365" w:type="dxa"/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  <w:jc w:val="center"/>
              <w:rPr>
                <w:color w:val="464C55"/>
              </w:rPr>
            </w:pPr>
            <w:r w:rsidRPr="00FB0815">
              <w:rPr>
                <w:color w:val="464C55"/>
              </w:rPr>
              <w:t>Код оригинала</w:t>
            </w:r>
          </w:p>
        </w:tc>
        <w:tc>
          <w:tcPr>
            <w:tcW w:w="2190" w:type="dxa"/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  <w:jc w:val="center"/>
              <w:rPr>
                <w:color w:val="464C55"/>
              </w:rPr>
            </w:pPr>
            <w:r w:rsidRPr="00FB0815">
              <w:rPr>
                <w:color w:val="464C55"/>
              </w:rPr>
              <w:t>Регистрационный номер профессионального стандарта</w:t>
            </w:r>
          </w:p>
        </w:tc>
      </w:tr>
    </w:tbl>
    <w:p w:rsidR="00FB0815" w:rsidRPr="00FB0815" w:rsidRDefault="00FB0815" w:rsidP="00FB0815">
      <w:pPr>
        <w:shd w:val="clear" w:color="auto" w:fill="FFFFFF"/>
        <w:rPr>
          <w:color w:val="22272F"/>
          <w:sz w:val="23"/>
          <w:szCs w:val="23"/>
        </w:rPr>
      </w:pPr>
      <w:r w:rsidRPr="00FB0815">
        <w:rPr>
          <w:color w:val="22272F"/>
          <w:sz w:val="23"/>
          <w:szCs w:val="23"/>
        </w:rPr>
        <w:t> </w:t>
      </w:r>
    </w:p>
    <w:tbl>
      <w:tblPr>
        <w:tblW w:w="1018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25"/>
        <w:gridCol w:w="7560"/>
      </w:tblGrid>
      <w:tr w:rsidR="00FB0815" w:rsidRPr="00FB0815" w:rsidTr="00FB0815">
        <w:tc>
          <w:tcPr>
            <w:tcW w:w="261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Трудовые действия</w:t>
            </w:r>
          </w:p>
        </w:tc>
        <w:tc>
          <w:tcPr>
            <w:tcW w:w="751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Осуществление пропускного режима в отношении физических лиц в часы образовательного процесса</w:t>
            </w:r>
          </w:p>
        </w:tc>
      </w:tr>
      <w:tr w:rsidR="00FB0815" w:rsidRPr="00FB0815" w:rsidTr="00FB081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/>
        </w:tc>
        <w:tc>
          <w:tcPr>
            <w:tcW w:w="751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Пресечение попыток выноса из помещений и с территории имущества, принадлежащего охраняемой образовательной организации, без сопроводительных документов, оформленных надлежащим образом</w:t>
            </w:r>
          </w:p>
        </w:tc>
      </w:tr>
      <w:tr w:rsidR="00FB0815" w:rsidRPr="00FB0815" w:rsidTr="00FB081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/>
        </w:tc>
        <w:tc>
          <w:tcPr>
            <w:tcW w:w="751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Пресечение с применением технических средств попыток проноса в образовательную организацию запрещенных предметов, оружия, взрывоопасных и легковоспламеняющихся веществ</w:t>
            </w:r>
          </w:p>
        </w:tc>
      </w:tr>
      <w:tr w:rsidR="00FB0815" w:rsidRPr="00FB0815" w:rsidTr="00FB081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/>
        </w:tc>
        <w:tc>
          <w:tcPr>
            <w:tcW w:w="751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Пресечение попыток проноса в образовательные организации запрещенных предметов с применением технических средств охраны (ручного металлодетектора и/или рамочного детектора) с немедленным уведомлением администрации о попытках проноса</w:t>
            </w:r>
          </w:p>
        </w:tc>
      </w:tr>
      <w:tr w:rsidR="00FB0815" w:rsidRPr="00FB0815" w:rsidTr="00FB081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/>
        </w:tc>
        <w:tc>
          <w:tcPr>
            <w:tcW w:w="751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Участие в обеспечении пропускного режима в ходе проведения государственной итоговой аттестации обучающихся</w:t>
            </w:r>
          </w:p>
        </w:tc>
      </w:tr>
      <w:tr w:rsidR="00FB0815" w:rsidRPr="00FB0815" w:rsidTr="00FB081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/>
        </w:tc>
        <w:tc>
          <w:tcPr>
            <w:tcW w:w="751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ind w:left="75" w:right="75"/>
            </w:pPr>
            <w:r w:rsidRPr="00FB0815">
              <w:t>Выявление подростков, преподавателей образовательной организации и иных лиц, обнаруживающих признаки опьянения</w:t>
            </w:r>
            <w:hyperlink r:id="rId42" w:anchor="block_9915" w:history="1">
              <w:r w:rsidRPr="00FB0815">
                <w:rPr>
                  <w:color w:val="3272C0"/>
                </w:rPr>
                <w:t>*(15)</w:t>
              </w:r>
            </w:hyperlink>
            <w:r w:rsidRPr="00FB0815">
              <w:t>, с немедленным информированием администрации охраняемых образовательных организаций</w:t>
            </w:r>
            <w:hyperlink r:id="rId43" w:anchor="block_9916" w:history="1">
              <w:r w:rsidRPr="00FB0815">
                <w:rPr>
                  <w:color w:val="3272C0"/>
                </w:rPr>
                <w:t>*(16)</w:t>
              </w:r>
            </w:hyperlink>
          </w:p>
        </w:tc>
      </w:tr>
      <w:tr w:rsidR="00FB0815" w:rsidRPr="00FB0815" w:rsidTr="00FB081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/>
        </w:tc>
        <w:tc>
          <w:tcPr>
            <w:tcW w:w="751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Контроль состояния периметра (ограждений) территории дошкольных образовательных организаций для исключения самовольного ухода с территории образовательной организации воспитанников во время прогулок</w:t>
            </w:r>
          </w:p>
        </w:tc>
      </w:tr>
      <w:tr w:rsidR="00FB0815" w:rsidRPr="00FB0815" w:rsidTr="00FB081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/>
        </w:tc>
        <w:tc>
          <w:tcPr>
            <w:tcW w:w="751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Проверка оснований ухода обучающихся из школ в часы проведения образовательного процесса</w:t>
            </w:r>
          </w:p>
        </w:tc>
      </w:tr>
      <w:tr w:rsidR="00FB0815" w:rsidRPr="00FB0815" w:rsidTr="00FB081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/>
        </w:tc>
        <w:tc>
          <w:tcPr>
            <w:tcW w:w="751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Эксплуатация систем контроля управления доступом (при наличии)</w:t>
            </w:r>
          </w:p>
        </w:tc>
      </w:tr>
      <w:tr w:rsidR="00FB0815" w:rsidRPr="00FB0815" w:rsidTr="00FB081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/>
        </w:tc>
        <w:tc>
          <w:tcPr>
            <w:tcW w:w="751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Осмотр транспортных средств при их въезде и выезде с охраняемых объектов и проверка соответствия ввозимого и вывозимого имущества указанному в сопроводительных документах, предусмотренных правилами пропускного режима образовательной организации</w:t>
            </w:r>
          </w:p>
        </w:tc>
      </w:tr>
      <w:tr w:rsidR="00FB0815" w:rsidRPr="00FB0815" w:rsidTr="00FB081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/>
        </w:tc>
        <w:tc>
          <w:tcPr>
            <w:tcW w:w="751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Проверка оснований стоянки автомобилей на территории образовательной организации</w:t>
            </w:r>
          </w:p>
        </w:tc>
      </w:tr>
      <w:tr w:rsidR="00FB0815" w:rsidRPr="00FB0815" w:rsidTr="00FB0815">
        <w:tc>
          <w:tcPr>
            <w:tcW w:w="2610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Необходимые умения</w:t>
            </w:r>
          </w:p>
        </w:tc>
        <w:tc>
          <w:tcPr>
            <w:tcW w:w="751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Учитывать психологические склонности детей и подростков к нарушению порядка, установленного в образовательной организации при осуществлении пропускного режима</w:t>
            </w:r>
          </w:p>
        </w:tc>
      </w:tr>
      <w:tr w:rsidR="00FB0815" w:rsidRPr="00FB0815" w:rsidTr="00FB0815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/>
        </w:tc>
        <w:tc>
          <w:tcPr>
            <w:tcW w:w="751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 xml:space="preserve">Идентифицировать по фотографиям руководителей структур образования, наделенных правом беспрепятственного прохода на объект в любое время согласно информации от органа исполнительной власти субъекта Российской Федерации, осуществляющего полномочия в сфере образования, и от организаций, подведомственных </w:t>
            </w:r>
            <w:r w:rsidRPr="00FB0815">
              <w:lastRenderedPageBreak/>
              <w:t>органу государственной власти субъекта Российской Федерации, осуществляющему полномочия в сфере образования</w:t>
            </w:r>
          </w:p>
        </w:tc>
      </w:tr>
      <w:tr w:rsidR="00FB0815" w:rsidRPr="00FB0815" w:rsidTr="00FB0815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/>
        </w:tc>
        <w:tc>
          <w:tcPr>
            <w:tcW w:w="751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Применять технические средства обнаружения запрещенных к проносу предметов</w:t>
            </w:r>
          </w:p>
        </w:tc>
      </w:tr>
      <w:tr w:rsidR="00FB0815" w:rsidRPr="00FB0815" w:rsidTr="00FB0815">
        <w:tc>
          <w:tcPr>
            <w:tcW w:w="2610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Необходимые знания</w:t>
            </w:r>
          </w:p>
        </w:tc>
        <w:tc>
          <w:tcPr>
            <w:tcW w:w="751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ind w:left="75" w:right="75"/>
            </w:pPr>
            <w:hyperlink r:id="rId44" w:anchor="block_111" w:history="1">
              <w:r w:rsidRPr="00FB0815">
                <w:rPr>
                  <w:color w:val="3272C0"/>
                </w:rPr>
                <w:t>Законодательство</w:t>
              </w:r>
            </w:hyperlink>
            <w:r w:rsidRPr="00FB0815">
              <w:t> Российской Федерации в части, касающейся прав и обязанностей частного охранника при осуществлении пропускного режима</w:t>
            </w:r>
          </w:p>
        </w:tc>
      </w:tr>
      <w:tr w:rsidR="00FB0815" w:rsidRPr="00FB0815" w:rsidTr="00FB0815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/>
        </w:tc>
        <w:tc>
          <w:tcPr>
            <w:tcW w:w="751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ind w:left="75" w:right="75"/>
            </w:pPr>
            <w:r w:rsidRPr="00FB0815">
              <w:t>Нормы </w:t>
            </w:r>
            <w:hyperlink r:id="rId45" w:anchor="block_11" w:history="1">
              <w:r w:rsidRPr="00FB0815">
                <w:rPr>
                  <w:color w:val="3272C0"/>
                </w:rPr>
                <w:t>административного законодательства</w:t>
              </w:r>
            </w:hyperlink>
            <w:r w:rsidRPr="00FB0815">
              <w:t> Российской Федерации по обеспечению пропускного режима</w:t>
            </w:r>
          </w:p>
        </w:tc>
      </w:tr>
      <w:tr w:rsidR="00FB0815" w:rsidRPr="00FB0815" w:rsidTr="00FB0815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/>
        </w:tc>
        <w:tc>
          <w:tcPr>
            <w:tcW w:w="751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Нормативные правовые акты, регламентирующие права и обязанности частного охранника на объектах образования</w:t>
            </w:r>
          </w:p>
        </w:tc>
      </w:tr>
      <w:tr w:rsidR="00FB0815" w:rsidRPr="00FB0815" w:rsidTr="00FB0815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/>
        </w:tc>
        <w:tc>
          <w:tcPr>
            <w:tcW w:w="751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Требования локальных нормативных актов образовательной организации к обеспечению пропускного режима</w:t>
            </w:r>
          </w:p>
        </w:tc>
      </w:tr>
      <w:tr w:rsidR="00FB0815" w:rsidRPr="00FB0815" w:rsidTr="00FB0815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/>
        </w:tc>
        <w:tc>
          <w:tcPr>
            <w:tcW w:w="751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Технические характеристики, устройство и принципы работы специальных средств и средств технического контроля, правила пользования и меры безопасности при обращении со специальными средствами и средствами технического контроля</w:t>
            </w:r>
          </w:p>
        </w:tc>
      </w:tr>
      <w:tr w:rsidR="00FB0815" w:rsidRPr="00FB0815" w:rsidTr="00FB0815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/>
        </w:tc>
        <w:tc>
          <w:tcPr>
            <w:tcW w:w="751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Порядок ведения служебной документации по обеспечению пропускного режима на охраняемом объекте образования</w:t>
            </w:r>
          </w:p>
        </w:tc>
      </w:tr>
      <w:tr w:rsidR="00FB0815" w:rsidRPr="00FB0815" w:rsidTr="00FB0815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/>
        </w:tc>
        <w:tc>
          <w:tcPr>
            <w:tcW w:w="751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Порядок действий при осуществлении проверок на объекте</w:t>
            </w:r>
          </w:p>
        </w:tc>
      </w:tr>
      <w:tr w:rsidR="00FB0815" w:rsidRPr="00FB0815" w:rsidTr="00FB0815">
        <w:tc>
          <w:tcPr>
            <w:tcW w:w="26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Другие характеристики</w:t>
            </w:r>
          </w:p>
        </w:tc>
        <w:tc>
          <w:tcPr>
            <w:tcW w:w="751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Работы выполняются под руководством оперативного дежурного и начальника охраны (объекта, участка) с индивидуальной ответственностью работника</w:t>
            </w:r>
          </w:p>
        </w:tc>
      </w:tr>
    </w:tbl>
    <w:p w:rsidR="00FB0815" w:rsidRPr="00FB0815" w:rsidRDefault="00FB0815" w:rsidP="00FB0815">
      <w:pPr>
        <w:shd w:val="clear" w:color="auto" w:fill="FFFFFF"/>
        <w:rPr>
          <w:color w:val="22272F"/>
          <w:sz w:val="23"/>
          <w:szCs w:val="23"/>
        </w:rPr>
      </w:pPr>
      <w:r w:rsidRPr="00FB0815">
        <w:rPr>
          <w:color w:val="22272F"/>
          <w:sz w:val="23"/>
          <w:szCs w:val="23"/>
        </w:rPr>
        <w:t> </w:t>
      </w:r>
    </w:p>
    <w:p w:rsidR="00FB0815" w:rsidRPr="00FB0815" w:rsidRDefault="00FB0815" w:rsidP="00FB0815">
      <w:pPr>
        <w:shd w:val="clear" w:color="auto" w:fill="FFFFFF"/>
        <w:spacing w:after="300"/>
        <w:jc w:val="center"/>
        <w:rPr>
          <w:b/>
          <w:bCs/>
          <w:color w:val="22272F"/>
          <w:sz w:val="30"/>
          <w:szCs w:val="30"/>
        </w:rPr>
      </w:pPr>
      <w:r w:rsidRPr="00FB0815">
        <w:rPr>
          <w:b/>
          <w:bCs/>
          <w:color w:val="22272F"/>
          <w:sz w:val="30"/>
          <w:szCs w:val="30"/>
        </w:rPr>
        <w:t>3.1.4. Трудовая функция</w:t>
      </w:r>
    </w:p>
    <w:p w:rsidR="00FB0815" w:rsidRPr="00FB0815" w:rsidRDefault="00FB0815" w:rsidP="00FB0815">
      <w:pPr>
        <w:shd w:val="clear" w:color="auto" w:fill="FFFFFF"/>
        <w:rPr>
          <w:color w:val="22272F"/>
          <w:sz w:val="23"/>
          <w:szCs w:val="23"/>
        </w:rPr>
      </w:pPr>
      <w:r w:rsidRPr="00FB0815">
        <w:rPr>
          <w:color w:val="22272F"/>
          <w:sz w:val="23"/>
          <w:szCs w:val="23"/>
        </w:rPr>
        <w:t> </w:t>
      </w:r>
    </w:p>
    <w:tbl>
      <w:tblPr>
        <w:tblW w:w="1008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1"/>
        <w:gridCol w:w="4205"/>
        <w:gridCol w:w="683"/>
        <w:gridCol w:w="972"/>
        <w:gridCol w:w="1807"/>
        <w:gridCol w:w="562"/>
      </w:tblGrid>
      <w:tr w:rsidR="00FB0815" w:rsidRPr="00FB0815" w:rsidTr="00FB0815">
        <w:tc>
          <w:tcPr>
            <w:tcW w:w="1830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Наименование</w:t>
            </w:r>
          </w:p>
        </w:tc>
        <w:tc>
          <w:tcPr>
            <w:tcW w:w="415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Контроль состояния безопасности и обеспечение порядка, установленного законодательством Российской Федерации и локальными нормативными актами образовательных организаций при осуществлении внутриобъектового режима</w:t>
            </w:r>
          </w:p>
        </w:tc>
        <w:tc>
          <w:tcPr>
            <w:tcW w:w="675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Код</w:t>
            </w:r>
          </w:p>
        </w:tc>
        <w:tc>
          <w:tcPr>
            <w:tcW w:w="9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  <w:jc w:val="center"/>
              <w:rPr>
                <w:color w:val="464C55"/>
              </w:rPr>
            </w:pPr>
            <w:r w:rsidRPr="00FB0815">
              <w:rPr>
                <w:color w:val="464C55"/>
              </w:rPr>
              <w:t>А/04.2</w:t>
            </w:r>
          </w:p>
        </w:tc>
        <w:tc>
          <w:tcPr>
            <w:tcW w:w="1785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Уровень (подуровень) квалификации</w:t>
            </w:r>
          </w:p>
        </w:tc>
        <w:tc>
          <w:tcPr>
            <w:tcW w:w="55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  <w:jc w:val="center"/>
              <w:rPr>
                <w:color w:val="464C55"/>
              </w:rPr>
            </w:pPr>
            <w:r w:rsidRPr="00FB0815">
              <w:rPr>
                <w:color w:val="464C55"/>
              </w:rPr>
              <w:t>2</w:t>
            </w:r>
          </w:p>
        </w:tc>
      </w:tr>
    </w:tbl>
    <w:p w:rsidR="00FB0815" w:rsidRPr="00FB0815" w:rsidRDefault="00FB0815" w:rsidP="00FB0815">
      <w:pPr>
        <w:shd w:val="clear" w:color="auto" w:fill="FFFFFF"/>
        <w:rPr>
          <w:color w:val="22272F"/>
          <w:sz w:val="23"/>
          <w:szCs w:val="23"/>
        </w:rPr>
      </w:pPr>
      <w:r w:rsidRPr="00FB0815">
        <w:rPr>
          <w:color w:val="22272F"/>
          <w:sz w:val="23"/>
          <w:szCs w:val="23"/>
        </w:rPr>
        <w:t> </w:t>
      </w:r>
    </w:p>
    <w:tbl>
      <w:tblPr>
        <w:tblW w:w="1008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88"/>
        <w:gridCol w:w="1399"/>
        <w:gridCol w:w="346"/>
        <w:gridCol w:w="2181"/>
        <w:gridCol w:w="1369"/>
        <w:gridCol w:w="2197"/>
      </w:tblGrid>
      <w:tr w:rsidR="00FB0815" w:rsidRPr="00FB0815" w:rsidTr="00FB0815">
        <w:tc>
          <w:tcPr>
            <w:tcW w:w="2565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Происхождение трудовой функции</w:t>
            </w:r>
          </w:p>
        </w:tc>
        <w:tc>
          <w:tcPr>
            <w:tcW w:w="139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Оригинал</w:t>
            </w:r>
          </w:p>
        </w:tc>
        <w:tc>
          <w:tcPr>
            <w:tcW w:w="3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  <w:jc w:val="center"/>
              <w:rPr>
                <w:color w:val="464C55"/>
              </w:rPr>
            </w:pPr>
            <w:r w:rsidRPr="00FB0815">
              <w:rPr>
                <w:color w:val="464C55"/>
              </w:rPr>
              <w:t>X</w:t>
            </w:r>
          </w:p>
        </w:tc>
        <w:tc>
          <w:tcPr>
            <w:tcW w:w="21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Заимствовано из оригинала</w:t>
            </w:r>
          </w:p>
        </w:tc>
        <w:tc>
          <w:tcPr>
            <w:tcW w:w="135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r w:rsidRPr="00FB0815">
              <w:t> </w:t>
            </w:r>
          </w:p>
        </w:tc>
        <w:tc>
          <w:tcPr>
            <w:tcW w:w="217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r w:rsidRPr="00FB0815">
              <w:t> </w:t>
            </w:r>
          </w:p>
        </w:tc>
      </w:tr>
      <w:tr w:rsidR="00FB0815" w:rsidRPr="00FB0815" w:rsidTr="00FB0815">
        <w:tc>
          <w:tcPr>
            <w:tcW w:w="2580" w:type="dxa"/>
            <w:shd w:val="clear" w:color="auto" w:fill="FFFFFF"/>
            <w:hideMark/>
          </w:tcPr>
          <w:p w:rsidR="00FB0815" w:rsidRPr="00FB0815" w:rsidRDefault="00FB0815" w:rsidP="00FB0815">
            <w:r w:rsidRPr="00FB0815">
              <w:t> </w:t>
            </w:r>
          </w:p>
        </w:tc>
        <w:tc>
          <w:tcPr>
            <w:tcW w:w="1740" w:type="dxa"/>
            <w:gridSpan w:val="2"/>
            <w:shd w:val="clear" w:color="auto" w:fill="FFFFFF"/>
            <w:hideMark/>
          </w:tcPr>
          <w:p w:rsidR="00FB0815" w:rsidRPr="00FB0815" w:rsidRDefault="00FB0815" w:rsidP="00FB0815">
            <w:r w:rsidRPr="00FB0815">
              <w:t> </w:t>
            </w:r>
          </w:p>
        </w:tc>
        <w:tc>
          <w:tcPr>
            <w:tcW w:w="2175" w:type="dxa"/>
            <w:shd w:val="clear" w:color="auto" w:fill="FFFFFF"/>
            <w:hideMark/>
          </w:tcPr>
          <w:p w:rsidR="00FB0815" w:rsidRPr="00FB0815" w:rsidRDefault="00FB0815" w:rsidP="00FB0815">
            <w:r w:rsidRPr="00FB0815">
              <w:t> </w:t>
            </w:r>
          </w:p>
        </w:tc>
        <w:tc>
          <w:tcPr>
            <w:tcW w:w="1365" w:type="dxa"/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  <w:jc w:val="center"/>
              <w:rPr>
                <w:color w:val="464C55"/>
              </w:rPr>
            </w:pPr>
            <w:r w:rsidRPr="00FB0815">
              <w:rPr>
                <w:color w:val="464C55"/>
              </w:rPr>
              <w:t>Код оригинала</w:t>
            </w:r>
          </w:p>
        </w:tc>
        <w:tc>
          <w:tcPr>
            <w:tcW w:w="2190" w:type="dxa"/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  <w:jc w:val="center"/>
              <w:rPr>
                <w:color w:val="464C55"/>
              </w:rPr>
            </w:pPr>
            <w:r w:rsidRPr="00FB0815">
              <w:rPr>
                <w:color w:val="464C55"/>
              </w:rPr>
              <w:t>Регистрационный номер профессионального стандарта</w:t>
            </w:r>
          </w:p>
        </w:tc>
      </w:tr>
    </w:tbl>
    <w:p w:rsidR="00FB0815" w:rsidRPr="00FB0815" w:rsidRDefault="00FB0815" w:rsidP="00FB0815">
      <w:pPr>
        <w:shd w:val="clear" w:color="auto" w:fill="FFFFFF"/>
        <w:rPr>
          <w:color w:val="22272F"/>
          <w:sz w:val="23"/>
          <w:szCs w:val="23"/>
        </w:rPr>
      </w:pPr>
      <w:r w:rsidRPr="00FB0815">
        <w:rPr>
          <w:color w:val="22272F"/>
          <w:sz w:val="23"/>
          <w:szCs w:val="23"/>
        </w:rPr>
        <w:t> </w:t>
      </w:r>
    </w:p>
    <w:tbl>
      <w:tblPr>
        <w:tblW w:w="1018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25"/>
        <w:gridCol w:w="7560"/>
      </w:tblGrid>
      <w:tr w:rsidR="00FB0815" w:rsidRPr="00FB0815" w:rsidTr="00FB0815">
        <w:tc>
          <w:tcPr>
            <w:tcW w:w="261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Трудовые действия</w:t>
            </w:r>
          </w:p>
        </w:tc>
        <w:tc>
          <w:tcPr>
            <w:tcW w:w="751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ind w:left="75" w:right="75"/>
            </w:pPr>
            <w:r w:rsidRPr="00FB0815">
              <w:t>Пресечение фактов курения на территории образовательной организации</w:t>
            </w:r>
            <w:hyperlink r:id="rId46" w:anchor="block_9917" w:history="1">
              <w:r w:rsidRPr="00FB0815">
                <w:rPr>
                  <w:color w:val="3272C0"/>
                </w:rPr>
                <w:t>*(17)</w:t>
              </w:r>
            </w:hyperlink>
          </w:p>
        </w:tc>
      </w:tr>
      <w:tr w:rsidR="00FB0815" w:rsidRPr="00FB0815" w:rsidTr="00FB081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/>
        </w:tc>
        <w:tc>
          <w:tcPr>
            <w:tcW w:w="751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Пресечение фактов употребления алкогольной и спиртосодержащей продукции, наркотических средств, потенциально опасных психоактивных веществ на территории и в помещениях образовательной организации</w:t>
            </w:r>
          </w:p>
        </w:tc>
      </w:tr>
      <w:tr w:rsidR="00FB0815" w:rsidRPr="00FB0815" w:rsidTr="00FB081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/>
        </w:tc>
        <w:tc>
          <w:tcPr>
            <w:tcW w:w="751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Визуальное наблюдение внутри периметра в периоды прогулки детей в дошкольной образовательной организации</w:t>
            </w:r>
          </w:p>
        </w:tc>
      </w:tr>
      <w:tr w:rsidR="00FB0815" w:rsidRPr="00FB0815" w:rsidTr="00FB081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/>
        </w:tc>
        <w:tc>
          <w:tcPr>
            <w:tcW w:w="751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Визуальное наблюдение за территорией, прилегающей к периметру дошкольной образовательной организации, в периоды прогулки детей</w:t>
            </w:r>
          </w:p>
        </w:tc>
      </w:tr>
      <w:tr w:rsidR="00FB0815" w:rsidRPr="00FB0815" w:rsidTr="00FB081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/>
        </w:tc>
        <w:tc>
          <w:tcPr>
            <w:tcW w:w="751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Выявление подозрительных лиц и признаков возможных угроз</w:t>
            </w:r>
          </w:p>
        </w:tc>
      </w:tr>
      <w:tr w:rsidR="00FB0815" w:rsidRPr="00FB0815" w:rsidTr="00FB081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/>
        </w:tc>
        <w:tc>
          <w:tcPr>
            <w:tcW w:w="751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ind w:left="75" w:right="75"/>
            </w:pPr>
            <w:r w:rsidRPr="00FB0815">
              <w:t>Информирование дежурного администратора и, по согласованию, вызов наряда полиции при обнаружении на охраняемой территории обучающихся, преподавателей образовательной организации или иных лиц в состоянии опьянения</w:t>
            </w:r>
            <w:hyperlink r:id="rId47" w:anchor="block_9918" w:history="1">
              <w:r w:rsidRPr="00FB0815">
                <w:rPr>
                  <w:color w:val="3272C0"/>
                </w:rPr>
                <w:t>*(18)</w:t>
              </w:r>
            </w:hyperlink>
          </w:p>
        </w:tc>
      </w:tr>
      <w:tr w:rsidR="00FB0815" w:rsidRPr="00FB0815" w:rsidTr="00FB081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/>
        </w:tc>
        <w:tc>
          <w:tcPr>
            <w:tcW w:w="751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Контроль поведения лиц, забирающих детей из дошкольной образовательной организации в соответствии с разрешительными документами, хранящимися в администрации</w:t>
            </w:r>
          </w:p>
        </w:tc>
      </w:tr>
      <w:tr w:rsidR="00FB0815" w:rsidRPr="00FB0815" w:rsidTr="00FB081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/>
        </w:tc>
        <w:tc>
          <w:tcPr>
            <w:tcW w:w="751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Наблюдение за деятельностью строительных бригад в летний период при производстве ремонтных работ и недопущение фактов проживания рабочих на территории охраняемых образовательных организаций</w:t>
            </w:r>
          </w:p>
        </w:tc>
      </w:tr>
      <w:tr w:rsidR="00FB0815" w:rsidRPr="00FB0815" w:rsidTr="00FB0815">
        <w:tc>
          <w:tcPr>
            <w:tcW w:w="2610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Необходимые умения</w:t>
            </w:r>
          </w:p>
        </w:tc>
        <w:tc>
          <w:tcPr>
            <w:tcW w:w="751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Применять противопожарный инвентарь и первичные средства пожаротушения</w:t>
            </w:r>
          </w:p>
        </w:tc>
      </w:tr>
      <w:tr w:rsidR="00FB0815" w:rsidRPr="00FB0815" w:rsidTr="00FB0815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/>
        </w:tc>
        <w:tc>
          <w:tcPr>
            <w:tcW w:w="751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Предъявлять обоснованно и тактично требования о прекращении правонарушений</w:t>
            </w:r>
          </w:p>
        </w:tc>
      </w:tr>
      <w:tr w:rsidR="00FB0815" w:rsidRPr="00FB0815" w:rsidTr="00FB0815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/>
        </w:tc>
        <w:tc>
          <w:tcPr>
            <w:tcW w:w="751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Выбирать правильную позицию и маршруты при обеспечении безопасности во время прогулок детей на территории дошкольной образовательной организации</w:t>
            </w:r>
          </w:p>
        </w:tc>
      </w:tr>
      <w:tr w:rsidR="00FB0815" w:rsidRPr="00FB0815" w:rsidTr="00FB0815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/>
        </w:tc>
        <w:tc>
          <w:tcPr>
            <w:tcW w:w="751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Использовать в установленном порядке мобильное средство - кнопку экстренного вызова полиции и быть готовым к моментальной его активации скрытно от нарушителей, если они выявлены при осуществлении внутриобъектового режима и находятся в непосредственной близости</w:t>
            </w:r>
          </w:p>
        </w:tc>
      </w:tr>
      <w:tr w:rsidR="00FB0815" w:rsidRPr="00FB0815" w:rsidTr="00FB0815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/>
        </w:tc>
        <w:tc>
          <w:tcPr>
            <w:tcW w:w="751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Оказывать первую помощь пострадавшим</w:t>
            </w:r>
          </w:p>
        </w:tc>
      </w:tr>
      <w:tr w:rsidR="00FB0815" w:rsidRPr="00FB0815" w:rsidTr="00FB0815">
        <w:tc>
          <w:tcPr>
            <w:tcW w:w="2610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Необходимые знания</w:t>
            </w:r>
          </w:p>
        </w:tc>
        <w:tc>
          <w:tcPr>
            <w:tcW w:w="751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ind w:left="75" w:right="75"/>
            </w:pPr>
            <w:hyperlink r:id="rId48" w:anchor="block_121" w:history="1">
              <w:r w:rsidRPr="00FB0815">
                <w:rPr>
                  <w:color w:val="3272C0"/>
                </w:rPr>
                <w:t>Законодательство</w:t>
              </w:r>
            </w:hyperlink>
            <w:r w:rsidRPr="00FB0815">
              <w:t> Российской Федерации в части, касающейся прав охранников при осуществлении внутриобъектового режима</w:t>
            </w:r>
          </w:p>
        </w:tc>
      </w:tr>
      <w:tr w:rsidR="00FB0815" w:rsidRPr="00FB0815" w:rsidTr="00FB0815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/>
        </w:tc>
        <w:tc>
          <w:tcPr>
            <w:tcW w:w="751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Перечень возможных угроз образовательным организациям, обнаруживающимся при осуществлении внутриобъектового режима</w:t>
            </w:r>
          </w:p>
        </w:tc>
      </w:tr>
      <w:tr w:rsidR="00FB0815" w:rsidRPr="00FB0815" w:rsidTr="00FB0815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/>
        </w:tc>
        <w:tc>
          <w:tcPr>
            <w:tcW w:w="751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Требования локальных нормативных актов образовательной организации к осуществлению внутриобъектового режима</w:t>
            </w:r>
          </w:p>
        </w:tc>
      </w:tr>
      <w:tr w:rsidR="00FB0815" w:rsidRPr="00FB0815" w:rsidTr="00FB0815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/>
        </w:tc>
        <w:tc>
          <w:tcPr>
            <w:tcW w:w="751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Основы пожарной безопасности, правила отключения силовых электрических сетей, способы перекрытия систем водоснабжения</w:t>
            </w:r>
          </w:p>
        </w:tc>
      </w:tr>
      <w:tr w:rsidR="00FB0815" w:rsidRPr="00FB0815" w:rsidTr="00FB0815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/>
        </w:tc>
        <w:tc>
          <w:tcPr>
            <w:tcW w:w="751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Порядок действий при обнаружении обучающихся, преподавателей образовательной организации в состоянии алкогольного или наркотического опьянения</w:t>
            </w:r>
          </w:p>
        </w:tc>
      </w:tr>
      <w:tr w:rsidR="00FB0815" w:rsidRPr="00FB0815" w:rsidTr="00FB0815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/>
        </w:tc>
        <w:tc>
          <w:tcPr>
            <w:tcW w:w="751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Порядок действий в критических или чрезвычайных ситуациях, выявленных при осуществлении внутриобъектового режима</w:t>
            </w:r>
          </w:p>
        </w:tc>
      </w:tr>
      <w:tr w:rsidR="00FB0815" w:rsidRPr="00FB0815" w:rsidTr="00FB0815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/>
        </w:tc>
        <w:tc>
          <w:tcPr>
            <w:tcW w:w="751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Порядок действий при обнаружении угроз в отношении воспитанников за периметром дошкольной образовательной организации</w:t>
            </w:r>
          </w:p>
        </w:tc>
      </w:tr>
      <w:tr w:rsidR="00FB0815" w:rsidRPr="00FB0815" w:rsidTr="00FB0815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/>
        </w:tc>
        <w:tc>
          <w:tcPr>
            <w:tcW w:w="751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Порядок действий при обнаружении взрывоопасных предметов</w:t>
            </w:r>
          </w:p>
        </w:tc>
      </w:tr>
      <w:tr w:rsidR="00FB0815" w:rsidRPr="00FB0815" w:rsidTr="00FB0815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/>
        </w:tc>
        <w:tc>
          <w:tcPr>
            <w:tcW w:w="751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Форма и порядок доклада</w:t>
            </w:r>
          </w:p>
        </w:tc>
      </w:tr>
      <w:tr w:rsidR="00FB0815" w:rsidRPr="00FB0815" w:rsidTr="00FB0815">
        <w:tc>
          <w:tcPr>
            <w:tcW w:w="26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Другие характеристики</w:t>
            </w:r>
          </w:p>
        </w:tc>
        <w:tc>
          <w:tcPr>
            <w:tcW w:w="751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Работы выполняются под руководством оперативного дежурного и начальника охраны (объекта, участка) с индивидуальной ответственностью работника</w:t>
            </w:r>
          </w:p>
        </w:tc>
      </w:tr>
    </w:tbl>
    <w:p w:rsidR="00FB0815" w:rsidRPr="00FB0815" w:rsidRDefault="00FB0815" w:rsidP="00FB0815">
      <w:pPr>
        <w:shd w:val="clear" w:color="auto" w:fill="FFFFFF"/>
        <w:rPr>
          <w:color w:val="22272F"/>
          <w:sz w:val="23"/>
          <w:szCs w:val="23"/>
        </w:rPr>
      </w:pPr>
      <w:r w:rsidRPr="00FB0815">
        <w:rPr>
          <w:color w:val="22272F"/>
          <w:sz w:val="23"/>
          <w:szCs w:val="23"/>
        </w:rPr>
        <w:t> </w:t>
      </w:r>
    </w:p>
    <w:p w:rsidR="00FB0815" w:rsidRPr="00FB0815" w:rsidRDefault="00FB0815" w:rsidP="00FB0815">
      <w:pPr>
        <w:shd w:val="clear" w:color="auto" w:fill="FFFFFF"/>
        <w:spacing w:after="300"/>
        <w:jc w:val="center"/>
        <w:rPr>
          <w:b/>
          <w:bCs/>
          <w:color w:val="22272F"/>
          <w:sz w:val="30"/>
          <w:szCs w:val="30"/>
        </w:rPr>
      </w:pPr>
      <w:r w:rsidRPr="00FB0815">
        <w:rPr>
          <w:b/>
          <w:bCs/>
          <w:color w:val="22272F"/>
          <w:sz w:val="30"/>
          <w:szCs w:val="30"/>
        </w:rPr>
        <w:t>3.1.5. Трудовая функция</w:t>
      </w:r>
    </w:p>
    <w:p w:rsidR="00FB0815" w:rsidRPr="00FB0815" w:rsidRDefault="00FB0815" w:rsidP="00FB0815">
      <w:pPr>
        <w:shd w:val="clear" w:color="auto" w:fill="FFFFFF"/>
        <w:rPr>
          <w:color w:val="22272F"/>
          <w:sz w:val="23"/>
          <w:szCs w:val="23"/>
        </w:rPr>
      </w:pPr>
      <w:r w:rsidRPr="00FB0815">
        <w:rPr>
          <w:color w:val="22272F"/>
          <w:sz w:val="23"/>
          <w:szCs w:val="23"/>
        </w:rPr>
        <w:t> </w:t>
      </w:r>
    </w:p>
    <w:tbl>
      <w:tblPr>
        <w:tblW w:w="1018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19"/>
        <w:gridCol w:w="3992"/>
        <w:gridCol w:w="835"/>
        <w:gridCol w:w="850"/>
        <w:gridCol w:w="1973"/>
        <w:gridCol w:w="516"/>
      </w:tblGrid>
      <w:tr w:rsidR="00FB0815" w:rsidRPr="00FB0815" w:rsidTr="00FB0815">
        <w:tc>
          <w:tcPr>
            <w:tcW w:w="1995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Наименование</w:t>
            </w:r>
          </w:p>
        </w:tc>
        <w:tc>
          <w:tcPr>
            <w:tcW w:w="39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Информирование руководства образовательной организации, городских или районных служб, оперативного дежурного и по необходимости патрульных (постовых) нарядов полиции на маршрутах и дальнейшие действия по конкретной ситуации</w:t>
            </w:r>
          </w:p>
        </w:tc>
        <w:tc>
          <w:tcPr>
            <w:tcW w:w="825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Код</w:t>
            </w:r>
          </w:p>
        </w:tc>
        <w:tc>
          <w:tcPr>
            <w:tcW w:w="84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  <w:jc w:val="center"/>
              <w:rPr>
                <w:color w:val="464C55"/>
              </w:rPr>
            </w:pPr>
            <w:r w:rsidRPr="00FB0815">
              <w:rPr>
                <w:color w:val="464C55"/>
              </w:rPr>
              <w:t>А/05.2</w:t>
            </w:r>
          </w:p>
        </w:tc>
        <w:tc>
          <w:tcPr>
            <w:tcW w:w="1950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Уровень (подуровень) квалификации</w:t>
            </w:r>
          </w:p>
        </w:tc>
        <w:tc>
          <w:tcPr>
            <w:tcW w:w="5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  <w:jc w:val="center"/>
              <w:rPr>
                <w:color w:val="464C55"/>
              </w:rPr>
            </w:pPr>
            <w:r w:rsidRPr="00FB0815">
              <w:rPr>
                <w:color w:val="464C55"/>
              </w:rPr>
              <w:t>2</w:t>
            </w:r>
          </w:p>
        </w:tc>
      </w:tr>
    </w:tbl>
    <w:p w:rsidR="00FB0815" w:rsidRPr="00FB0815" w:rsidRDefault="00FB0815" w:rsidP="00FB0815">
      <w:pPr>
        <w:shd w:val="clear" w:color="auto" w:fill="FFFFFF"/>
        <w:rPr>
          <w:color w:val="22272F"/>
          <w:sz w:val="23"/>
          <w:szCs w:val="23"/>
        </w:rPr>
      </w:pPr>
      <w:r w:rsidRPr="00FB0815">
        <w:rPr>
          <w:color w:val="22272F"/>
          <w:sz w:val="23"/>
          <w:szCs w:val="23"/>
        </w:rPr>
        <w:t> </w:t>
      </w:r>
    </w:p>
    <w:tbl>
      <w:tblPr>
        <w:tblW w:w="1023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21"/>
        <w:gridCol w:w="1401"/>
        <w:gridCol w:w="392"/>
        <w:gridCol w:w="2200"/>
        <w:gridCol w:w="1386"/>
        <w:gridCol w:w="2230"/>
      </w:tblGrid>
      <w:tr w:rsidR="00FB0815" w:rsidRPr="00FB0815" w:rsidTr="00FB0815">
        <w:tc>
          <w:tcPr>
            <w:tcW w:w="2595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Происхождение трудовой функции</w:t>
            </w:r>
          </w:p>
        </w:tc>
        <w:tc>
          <w:tcPr>
            <w:tcW w:w="139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Оригинал</w:t>
            </w:r>
          </w:p>
        </w:tc>
        <w:tc>
          <w:tcPr>
            <w:tcW w:w="37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  <w:jc w:val="center"/>
              <w:rPr>
                <w:color w:val="464C55"/>
              </w:rPr>
            </w:pPr>
            <w:r w:rsidRPr="00FB0815">
              <w:rPr>
                <w:color w:val="464C55"/>
              </w:rPr>
              <w:t>X</w:t>
            </w:r>
          </w:p>
        </w:tc>
        <w:tc>
          <w:tcPr>
            <w:tcW w:w="217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Заимствовано из оригинала</w:t>
            </w:r>
          </w:p>
        </w:tc>
        <w:tc>
          <w:tcPr>
            <w:tcW w:w="13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r w:rsidRPr="00FB0815">
              <w:t> </w:t>
            </w:r>
          </w:p>
        </w:tc>
        <w:tc>
          <w:tcPr>
            <w:tcW w:w="220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r w:rsidRPr="00FB0815">
              <w:t> </w:t>
            </w:r>
          </w:p>
        </w:tc>
      </w:tr>
      <w:tr w:rsidR="00FB0815" w:rsidRPr="00FB0815" w:rsidTr="00FB0815">
        <w:tc>
          <w:tcPr>
            <w:tcW w:w="2610" w:type="dxa"/>
            <w:shd w:val="clear" w:color="auto" w:fill="FFFFFF"/>
            <w:hideMark/>
          </w:tcPr>
          <w:p w:rsidR="00FB0815" w:rsidRPr="00FB0815" w:rsidRDefault="00FB0815" w:rsidP="00FB0815">
            <w:r w:rsidRPr="00FB0815">
              <w:t> </w:t>
            </w:r>
          </w:p>
        </w:tc>
        <w:tc>
          <w:tcPr>
            <w:tcW w:w="1785" w:type="dxa"/>
            <w:gridSpan w:val="2"/>
            <w:shd w:val="clear" w:color="auto" w:fill="FFFFFF"/>
            <w:hideMark/>
          </w:tcPr>
          <w:p w:rsidR="00FB0815" w:rsidRPr="00FB0815" w:rsidRDefault="00FB0815" w:rsidP="00FB0815">
            <w:r w:rsidRPr="00FB0815">
              <w:t> </w:t>
            </w:r>
          </w:p>
        </w:tc>
        <w:tc>
          <w:tcPr>
            <w:tcW w:w="2190" w:type="dxa"/>
            <w:shd w:val="clear" w:color="auto" w:fill="FFFFFF"/>
            <w:hideMark/>
          </w:tcPr>
          <w:p w:rsidR="00FB0815" w:rsidRPr="00FB0815" w:rsidRDefault="00FB0815" w:rsidP="00FB0815">
            <w:r w:rsidRPr="00FB0815">
              <w:t> </w:t>
            </w:r>
          </w:p>
        </w:tc>
        <w:tc>
          <w:tcPr>
            <w:tcW w:w="1380" w:type="dxa"/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  <w:jc w:val="center"/>
              <w:rPr>
                <w:color w:val="464C55"/>
              </w:rPr>
            </w:pPr>
            <w:r w:rsidRPr="00FB0815">
              <w:rPr>
                <w:color w:val="464C55"/>
              </w:rPr>
              <w:t>Код оригинала</w:t>
            </w:r>
          </w:p>
        </w:tc>
        <w:tc>
          <w:tcPr>
            <w:tcW w:w="2220" w:type="dxa"/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  <w:jc w:val="center"/>
              <w:rPr>
                <w:color w:val="464C55"/>
              </w:rPr>
            </w:pPr>
            <w:r w:rsidRPr="00FB0815">
              <w:rPr>
                <w:color w:val="464C55"/>
              </w:rPr>
              <w:t>Регистрационный номер профессионального стандарта</w:t>
            </w:r>
          </w:p>
        </w:tc>
      </w:tr>
    </w:tbl>
    <w:p w:rsidR="00FB0815" w:rsidRPr="00FB0815" w:rsidRDefault="00FB0815" w:rsidP="00FB0815">
      <w:pPr>
        <w:shd w:val="clear" w:color="auto" w:fill="FFFFFF"/>
        <w:rPr>
          <w:color w:val="22272F"/>
          <w:sz w:val="23"/>
          <w:szCs w:val="23"/>
        </w:rPr>
      </w:pPr>
      <w:r w:rsidRPr="00FB0815">
        <w:rPr>
          <w:color w:val="22272F"/>
          <w:sz w:val="23"/>
          <w:szCs w:val="23"/>
        </w:rPr>
        <w:t> </w:t>
      </w:r>
    </w:p>
    <w:tbl>
      <w:tblPr>
        <w:tblW w:w="1018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25"/>
        <w:gridCol w:w="7560"/>
      </w:tblGrid>
      <w:tr w:rsidR="00FB0815" w:rsidRPr="00FB0815" w:rsidTr="00FB0815">
        <w:tc>
          <w:tcPr>
            <w:tcW w:w="26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Трудовые действия</w:t>
            </w:r>
          </w:p>
        </w:tc>
        <w:tc>
          <w:tcPr>
            <w:tcW w:w="751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Информирование руководителя образовательной организации, оперативного дежурного и диспетчерских городских или районных служб о необходимости прибытия аварийных бригад при обнаружении техногенных угроз имуществу образовательной организации</w:t>
            </w:r>
          </w:p>
        </w:tc>
      </w:tr>
      <w:tr w:rsidR="00FB0815" w:rsidRPr="00FB0815" w:rsidTr="00FB081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/>
        </w:tc>
        <w:tc>
          <w:tcPr>
            <w:tcW w:w="751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Активация кнопки экстренного вызова полиции при попытке вооруженного лица или группы лиц проникнуть в охраняемое помещение</w:t>
            </w:r>
          </w:p>
        </w:tc>
      </w:tr>
      <w:tr w:rsidR="00FB0815" w:rsidRPr="00FB0815" w:rsidTr="00FB081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/>
        </w:tc>
        <w:tc>
          <w:tcPr>
            <w:tcW w:w="751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Воздержание от действий, которые могут спровоцировать нападающего (нападающих) на применение оружия, с выполнением требований нападающего, если они не угрожают непосредственно жизни и здоровью других людей</w:t>
            </w:r>
          </w:p>
        </w:tc>
      </w:tr>
      <w:tr w:rsidR="00FB0815" w:rsidRPr="00FB0815" w:rsidTr="00FB081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/>
        </w:tc>
        <w:tc>
          <w:tcPr>
            <w:tcW w:w="751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Информирование администрации при обнаружении признаков распыления неизвестного раздражающего или отравляющего вещества</w:t>
            </w:r>
          </w:p>
        </w:tc>
      </w:tr>
      <w:tr w:rsidR="00FB0815" w:rsidRPr="00FB0815" w:rsidTr="00FB081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/>
        </w:tc>
        <w:tc>
          <w:tcPr>
            <w:tcW w:w="751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 xml:space="preserve">Использование системы оповещения воспитанников, обучающихся и работников образовательной организации по согласованию с </w:t>
            </w:r>
            <w:r w:rsidRPr="00FB0815">
              <w:lastRenderedPageBreak/>
              <w:t>администрацией образовательной организации при возникновении критических и чрезвычайных ситуаций</w:t>
            </w:r>
          </w:p>
        </w:tc>
      </w:tr>
      <w:tr w:rsidR="00FB0815" w:rsidRPr="00FB0815" w:rsidTr="00FB081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/>
        </w:tc>
        <w:tc>
          <w:tcPr>
            <w:tcW w:w="751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Открытие аварийных выходов при организованной эвакуации участников образовательного процесса в условиях чрезвычайной ситуации</w:t>
            </w:r>
          </w:p>
        </w:tc>
      </w:tr>
      <w:tr w:rsidR="00FB0815" w:rsidRPr="00FB0815" w:rsidTr="00FB081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/>
        </w:tc>
        <w:tc>
          <w:tcPr>
            <w:tcW w:w="751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Встреча сотрудников мобильных групп охраны, полиции и городских служб и оказание практической помощи в обнаружении источника угроз</w:t>
            </w:r>
          </w:p>
        </w:tc>
      </w:tr>
      <w:tr w:rsidR="00FB0815" w:rsidRPr="00FB0815" w:rsidTr="00FB081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/>
        </w:tc>
        <w:tc>
          <w:tcPr>
            <w:tcW w:w="751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Охрана имущества образовательной организации в условиях чрезвычайной ситуации</w:t>
            </w:r>
          </w:p>
        </w:tc>
      </w:tr>
      <w:tr w:rsidR="00FB0815" w:rsidRPr="00FB0815" w:rsidTr="00FB081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/>
        </w:tc>
        <w:tc>
          <w:tcPr>
            <w:tcW w:w="751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Применение первичных средств пожаротушения</w:t>
            </w:r>
          </w:p>
        </w:tc>
      </w:tr>
      <w:tr w:rsidR="00FB0815" w:rsidRPr="00FB0815" w:rsidTr="00FB0815">
        <w:tc>
          <w:tcPr>
            <w:tcW w:w="2610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Необходимые умения</w:t>
            </w:r>
          </w:p>
        </w:tc>
        <w:tc>
          <w:tcPr>
            <w:tcW w:w="751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Пользоваться противогазом, спецодеждой и другими средствами индивидуальной защиты, предохраняющими от воздействия продуктов горения и отравляющих веществ</w:t>
            </w:r>
          </w:p>
        </w:tc>
      </w:tr>
      <w:tr w:rsidR="00FB0815" w:rsidRPr="00FB0815" w:rsidTr="00FB0815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/>
        </w:tc>
        <w:tc>
          <w:tcPr>
            <w:tcW w:w="751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Эксплуатировать систему оповещения</w:t>
            </w:r>
          </w:p>
        </w:tc>
      </w:tr>
      <w:tr w:rsidR="00FB0815" w:rsidRPr="00FB0815" w:rsidTr="00FB0815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/>
        </w:tc>
        <w:tc>
          <w:tcPr>
            <w:tcW w:w="751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Правильно производить проветривание помещения</w:t>
            </w:r>
          </w:p>
        </w:tc>
      </w:tr>
      <w:tr w:rsidR="00FB0815" w:rsidRPr="00FB0815" w:rsidTr="00FB0815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/>
        </w:tc>
        <w:tc>
          <w:tcPr>
            <w:tcW w:w="751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Использовать хранящиеся в пеналах ключи от запасных выходов и открывать их при эвакуации участников образовательного процесса</w:t>
            </w:r>
          </w:p>
        </w:tc>
      </w:tr>
      <w:tr w:rsidR="00FB0815" w:rsidRPr="00FB0815" w:rsidTr="00FB0815">
        <w:tc>
          <w:tcPr>
            <w:tcW w:w="2610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Необходимые знания</w:t>
            </w:r>
          </w:p>
        </w:tc>
        <w:tc>
          <w:tcPr>
            <w:tcW w:w="751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ind w:left="75" w:right="75"/>
            </w:pPr>
            <w:hyperlink r:id="rId49" w:history="1">
              <w:r w:rsidRPr="00FB0815">
                <w:rPr>
                  <w:color w:val="3272C0"/>
                </w:rPr>
                <w:t>Законодательство</w:t>
              </w:r>
            </w:hyperlink>
            <w:r w:rsidRPr="00FB0815">
              <w:t> Российской Федерации в части, касающейся деятельности частных охранных организаций по защите жизни и здоровья граждан и прав охранника как гражданина</w:t>
            </w:r>
          </w:p>
        </w:tc>
      </w:tr>
      <w:tr w:rsidR="00FB0815" w:rsidRPr="00FB0815" w:rsidTr="00FB0815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/>
        </w:tc>
        <w:tc>
          <w:tcPr>
            <w:tcW w:w="751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Нормативные правовые акты и методические рекомендации по осуществлению частной охранной деятельности в части, касающейся защиты жизни и здоровья граждан в общественных местах</w:t>
            </w:r>
          </w:p>
        </w:tc>
      </w:tr>
      <w:tr w:rsidR="00FB0815" w:rsidRPr="00FB0815" w:rsidTr="00FB0815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/>
        </w:tc>
        <w:tc>
          <w:tcPr>
            <w:tcW w:w="751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Методические рекомендации по антитеррористической защищенности объектов образования</w:t>
            </w:r>
          </w:p>
        </w:tc>
      </w:tr>
      <w:tr w:rsidR="00FB0815" w:rsidRPr="00FB0815" w:rsidTr="00FB0815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/>
        </w:tc>
        <w:tc>
          <w:tcPr>
            <w:tcW w:w="751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Перечень возможных угроз образовательным организациям в части экстремистских, террористических и иных противоправных действий</w:t>
            </w:r>
          </w:p>
        </w:tc>
      </w:tr>
      <w:tr w:rsidR="00FB0815" w:rsidRPr="00FB0815" w:rsidTr="00FB0815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/>
        </w:tc>
        <w:tc>
          <w:tcPr>
            <w:tcW w:w="751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Требования локальных нормативных актов образовательной организации к безопасности</w:t>
            </w:r>
          </w:p>
        </w:tc>
      </w:tr>
      <w:tr w:rsidR="00FB0815" w:rsidRPr="00FB0815" w:rsidTr="00FB0815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/>
        </w:tc>
        <w:tc>
          <w:tcPr>
            <w:tcW w:w="751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Основы пожарной безопасности, правила отключения силовых электрических сетей, способы перекрытия систем водоснабжения</w:t>
            </w:r>
          </w:p>
        </w:tc>
      </w:tr>
      <w:tr w:rsidR="00FB0815" w:rsidRPr="00FB0815" w:rsidTr="00FB0815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/>
        </w:tc>
        <w:tc>
          <w:tcPr>
            <w:tcW w:w="751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Места расположения и хранения первичных средств пожаротушения и противопожарного инвентаря</w:t>
            </w:r>
          </w:p>
        </w:tc>
      </w:tr>
      <w:tr w:rsidR="00FB0815" w:rsidRPr="00FB0815" w:rsidTr="00FB0815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/>
        </w:tc>
        <w:tc>
          <w:tcPr>
            <w:tcW w:w="751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Порядок действий при обнаружении предметов неизвестного происхождения</w:t>
            </w:r>
          </w:p>
        </w:tc>
      </w:tr>
      <w:tr w:rsidR="00FB0815" w:rsidRPr="00FB0815" w:rsidTr="00FB0815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/>
        </w:tc>
        <w:tc>
          <w:tcPr>
            <w:tcW w:w="751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Порядок действий в критических и чрезвычайных ситуациях</w:t>
            </w:r>
          </w:p>
        </w:tc>
      </w:tr>
      <w:tr w:rsidR="00FB0815" w:rsidRPr="00FB0815" w:rsidTr="00FB0815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/>
        </w:tc>
        <w:tc>
          <w:tcPr>
            <w:tcW w:w="751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Порядок пользования системой оповещения</w:t>
            </w:r>
          </w:p>
        </w:tc>
      </w:tr>
      <w:tr w:rsidR="00FB0815" w:rsidRPr="00FB0815" w:rsidTr="00FB0815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/>
        </w:tc>
        <w:tc>
          <w:tcPr>
            <w:tcW w:w="751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Планы эвакуации участников образовательного процесса</w:t>
            </w:r>
          </w:p>
        </w:tc>
      </w:tr>
      <w:tr w:rsidR="00FB0815" w:rsidRPr="00FB0815" w:rsidTr="00FB0815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/>
        </w:tc>
        <w:tc>
          <w:tcPr>
            <w:tcW w:w="751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Перечень мероприятий по оказанию первой помощи и местонахождение аптечки медицинской помощи</w:t>
            </w:r>
          </w:p>
        </w:tc>
      </w:tr>
      <w:tr w:rsidR="00FB0815" w:rsidRPr="00FB0815" w:rsidTr="00FB0815">
        <w:tc>
          <w:tcPr>
            <w:tcW w:w="26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Другие характеристики</w:t>
            </w:r>
          </w:p>
        </w:tc>
        <w:tc>
          <w:tcPr>
            <w:tcW w:w="751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Работы выполняются под руководством оперативного дежурного и начальника охраны (объекта, участка) с индивидуальной ответственностью работника</w:t>
            </w:r>
          </w:p>
        </w:tc>
      </w:tr>
    </w:tbl>
    <w:p w:rsidR="00FB0815" w:rsidRPr="00FB0815" w:rsidRDefault="00FB0815" w:rsidP="00FB0815">
      <w:pPr>
        <w:shd w:val="clear" w:color="auto" w:fill="FFFFFF"/>
        <w:rPr>
          <w:color w:val="22272F"/>
          <w:sz w:val="23"/>
          <w:szCs w:val="23"/>
        </w:rPr>
      </w:pPr>
      <w:r w:rsidRPr="00FB0815">
        <w:rPr>
          <w:color w:val="22272F"/>
          <w:sz w:val="23"/>
          <w:szCs w:val="23"/>
        </w:rPr>
        <w:t> </w:t>
      </w:r>
    </w:p>
    <w:p w:rsidR="00FB0815" w:rsidRPr="00FB0815" w:rsidRDefault="00FB0815" w:rsidP="00FB0815">
      <w:pPr>
        <w:shd w:val="clear" w:color="auto" w:fill="FFFFFF"/>
        <w:spacing w:after="300"/>
        <w:jc w:val="center"/>
        <w:rPr>
          <w:b/>
          <w:bCs/>
          <w:color w:val="22272F"/>
          <w:sz w:val="30"/>
          <w:szCs w:val="30"/>
        </w:rPr>
      </w:pPr>
      <w:r w:rsidRPr="00FB0815">
        <w:rPr>
          <w:b/>
          <w:bCs/>
          <w:color w:val="22272F"/>
          <w:sz w:val="30"/>
          <w:szCs w:val="30"/>
        </w:rPr>
        <w:t>3.2. Обобщенная трудовая функция</w:t>
      </w:r>
    </w:p>
    <w:p w:rsidR="00FB0815" w:rsidRPr="00FB0815" w:rsidRDefault="00FB0815" w:rsidP="00FB0815">
      <w:pPr>
        <w:shd w:val="clear" w:color="auto" w:fill="FFFFFF"/>
        <w:rPr>
          <w:color w:val="22272F"/>
          <w:sz w:val="23"/>
          <w:szCs w:val="23"/>
        </w:rPr>
      </w:pPr>
      <w:r w:rsidRPr="00FB0815">
        <w:rPr>
          <w:color w:val="22272F"/>
          <w:sz w:val="23"/>
          <w:szCs w:val="23"/>
        </w:rPr>
        <w:t> </w:t>
      </w:r>
    </w:p>
    <w:tbl>
      <w:tblPr>
        <w:tblW w:w="1006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46"/>
        <w:gridCol w:w="4211"/>
        <w:gridCol w:w="867"/>
        <w:gridCol w:w="593"/>
        <w:gridCol w:w="1946"/>
        <w:gridCol w:w="502"/>
      </w:tblGrid>
      <w:tr w:rsidR="00FB0815" w:rsidRPr="00FB0815" w:rsidTr="00FB0815">
        <w:tc>
          <w:tcPr>
            <w:tcW w:w="1920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Наименование</w:t>
            </w:r>
          </w:p>
        </w:tc>
        <w:tc>
          <w:tcPr>
            <w:tcW w:w="415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Оказание экстренной поддержки стационарным постам при возникновении угроз охраняемым образовательным организациям</w:t>
            </w:r>
          </w:p>
        </w:tc>
        <w:tc>
          <w:tcPr>
            <w:tcW w:w="855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Код</w:t>
            </w:r>
          </w:p>
        </w:tc>
        <w:tc>
          <w:tcPr>
            <w:tcW w:w="5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  <w:jc w:val="center"/>
              <w:rPr>
                <w:color w:val="464C55"/>
              </w:rPr>
            </w:pPr>
            <w:r w:rsidRPr="00FB0815">
              <w:rPr>
                <w:color w:val="464C55"/>
              </w:rPr>
              <w:t>В</w:t>
            </w:r>
          </w:p>
        </w:tc>
        <w:tc>
          <w:tcPr>
            <w:tcW w:w="1920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Уровень квалификации</w:t>
            </w:r>
          </w:p>
        </w:tc>
        <w:tc>
          <w:tcPr>
            <w:tcW w:w="49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  <w:jc w:val="center"/>
              <w:rPr>
                <w:color w:val="464C55"/>
              </w:rPr>
            </w:pPr>
            <w:r w:rsidRPr="00FB0815">
              <w:rPr>
                <w:color w:val="464C55"/>
              </w:rPr>
              <w:t>3</w:t>
            </w:r>
          </w:p>
        </w:tc>
      </w:tr>
    </w:tbl>
    <w:p w:rsidR="00FB0815" w:rsidRPr="00FB0815" w:rsidRDefault="00FB0815" w:rsidP="00FB0815">
      <w:pPr>
        <w:shd w:val="clear" w:color="auto" w:fill="FFFFFF"/>
        <w:rPr>
          <w:color w:val="22272F"/>
          <w:sz w:val="23"/>
          <w:szCs w:val="23"/>
        </w:rPr>
      </w:pPr>
      <w:r w:rsidRPr="00FB0815">
        <w:rPr>
          <w:color w:val="22272F"/>
          <w:sz w:val="23"/>
          <w:szCs w:val="23"/>
        </w:rPr>
        <w:t> </w:t>
      </w:r>
    </w:p>
    <w:tbl>
      <w:tblPr>
        <w:tblW w:w="1008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89"/>
        <w:gridCol w:w="1530"/>
        <w:gridCol w:w="332"/>
        <w:gridCol w:w="2159"/>
        <w:gridCol w:w="1365"/>
        <w:gridCol w:w="2205"/>
      </w:tblGrid>
      <w:tr w:rsidR="00FB0815" w:rsidRPr="00FB0815" w:rsidTr="00FB0815">
        <w:tc>
          <w:tcPr>
            <w:tcW w:w="2475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Происхождение обобщенной трудовой функции</w:t>
            </w:r>
          </w:p>
        </w:tc>
        <w:tc>
          <w:tcPr>
            <w:tcW w:w="153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Оригинал</w:t>
            </w:r>
          </w:p>
        </w:tc>
        <w:tc>
          <w:tcPr>
            <w:tcW w:w="27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  <w:jc w:val="center"/>
              <w:rPr>
                <w:color w:val="464C55"/>
              </w:rPr>
            </w:pPr>
            <w:r w:rsidRPr="00FB0815">
              <w:rPr>
                <w:color w:val="464C55"/>
              </w:rPr>
              <w:t>X</w:t>
            </w:r>
          </w:p>
        </w:tc>
        <w:tc>
          <w:tcPr>
            <w:tcW w:w="21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Заимствовано из оригинала</w:t>
            </w:r>
          </w:p>
        </w:tc>
        <w:tc>
          <w:tcPr>
            <w:tcW w:w="135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r w:rsidRPr="00FB0815">
              <w:t> </w:t>
            </w:r>
          </w:p>
        </w:tc>
        <w:tc>
          <w:tcPr>
            <w:tcW w:w="219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r w:rsidRPr="00FB0815">
              <w:t> </w:t>
            </w:r>
          </w:p>
        </w:tc>
      </w:tr>
      <w:tr w:rsidR="00FB0815" w:rsidRPr="00FB0815" w:rsidTr="00FB0815">
        <w:tc>
          <w:tcPr>
            <w:tcW w:w="2490" w:type="dxa"/>
            <w:shd w:val="clear" w:color="auto" w:fill="FFFFFF"/>
            <w:hideMark/>
          </w:tcPr>
          <w:p w:rsidR="00FB0815" w:rsidRPr="00FB0815" w:rsidRDefault="00FB0815" w:rsidP="00FB0815">
            <w:r w:rsidRPr="00FB0815">
              <w:t> </w:t>
            </w:r>
          </w:p>
        </w:tc>
        <w:tc>
          <w:tcPr>
            <w:tcW w:w="1830" w:type="dxa"/>
            <w:gridSpan w:val="2"/>
            <w:shd w:val="clear" w:color="auto" w:fill="FFFFFF"/>
            <w:hideMark/>
          </w:tcPr>
          <w:p w:rsidR="00FB0815" w:rsidRPr="00FB0815" w:rsidRDefault="00FB0815" w:rsidP="00FB0815">
            <w:r w:rsidRPr="00FB0815">
              <w:t> </w:t>
            </w:r>
          </w:p>
        </w:tc>
        <w:tc>
          <w:tcPr>
            <w:tcW w:w="2160" w:type="dxa"/>
            <w:shd w:val="clear" w:color="auto" w:fill="FFFFFF"/>
            <w:hideMark/>
          </w:tcPr>
          <w:p w:rsidR="00FB0815" w:rsidRPr="00FB0815" w:rsidRDefault="00FB0815" w:rsidP="00FB0815">
            <w:r w:rsidRPr="00FB0815">
              <w:t> </w:t>
            </w:r>
          </w:p>
        </w:tc>
        <w:tc>
          <w:tcPr>
            <w:tcW w:w="1365" w:type="dxa"/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  <w:jc w:val="center"/>
              <w:rPr>
                <w:color w:val="464C55"/>
              </w:rPr>
            </w:pPr>
            <w:r w:rsidRPr="00FB0815">
              <w:rPr>
                <w:color w:val="464C55"/>
              </w:rPr>
              <w:t>Код оригинала</w:t>
            </w:r>
          </w:p>
        </w:tc>
        <w:tc>
          <w:tcPr>
            <w:tcW w:w="2205" w:type="dxa"/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  <w:jc w:val="center"/>
              <w:rPr>
                <w:color w:val="464C55"/>
              </w:rPr>
            </w:pPr>
            <w:r w:rsidRPr="00FB0815">
              <w:rPr>
                <w:color w:val="464C55"/>
              </w:rPr>
              <w:t>Регистрационный номер профессионального стандарта</w:t>
            </w:r>
          </w:p>
        </w:tc>
      </w:tr>
    </w:tbl>
    <w:p w:rsidR="00FB0815" w:rsidRPr="00FB0815" w:rsidRDefault="00FB0815" w:rsidP="00FB0815">
      <w:pPr>
        <w:shd w:val="clear" w:color="auto" w:fill="FFFFFF"/>
        <w:rPr>
          <w:color w:val="22272F"/>
          <w:sz w:val="23"/>
          <w:szCs w:val="23"/>
        </w:rPr>
      </w:pPr>
      <w:r w:rsidRPr="00FB0815">
        <w:rPr>
          <w:color w:val="22272F"/>
          <w:sz w:val="23"/>
          <w:szCs w:val="23"/>
        </w:rPr>
        <w:t> </w:t>
      </w:r>
    </w:p>
    <w:tbl>
      <w:tblPr>
        <w:tblW w:w="1018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35"/>
        <w:gridCol w:w="7650"/>
      </w:tblGrid>
      <w:tr w:rsidR="00FB0815" w:rsidRPr="00FB0815" w:rsidTr="00FB0815">
        <w:tc>
          <w:tcPr>
            <w:tcW w:w="2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Возможные наименования должностей, профессий</w:t>
            </w:r>
          </w:p>
        </w:tc>
        <w:tc>
          <w:tcPr>
            <w:tcW w:w="759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Охранник 5-го разряда</w:t>
            </w:r>
          </w:p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Охранник 6-го разряда</w:t>
            </w:r>
          </w:p>
        </w:tc>
      </w:tr>
      <w:tr w:rsidR="00FB0815" w:rsidRPr="00FB0815" w:rsidTr="00FB0815">
        <w:tc>
          <w:tcPr>
            <w:tcW w:w="10185" w:type="dxa"/>
            <w:gridSpan w:val="2"/>
            <w:tcBorders>
              <w:bottom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r w:rsidRPr="00FB0815">
              <w:t> </w:t>
            </w:r>
          </w:p>
        </w:tc>
      </w:tr>
      <w:tr w:rsidR="00FB0815" w:rsidRPr="00FB0815" w:rsidTr="00FB0815">
        <w:tc>
          <w:tcPr>
            <w:tcW w:w="253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Требования к образованию и обучению</w:t>
            </w:r>
          </w:p>
        </w:tc>
        <w:tc>
          <w:tcPr>
            <w:tcW w:w="75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Среднее общее образование</w:t>
            </w:r>
          </w:p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Профессиональное обучение по программе профессиональной подготовки</w:t>
            </w:r>
          </w:p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Профессиональное обучение по программе переподготовки</w:t>
            </w:r>
          </w:p>
        </w:tc>
      </w:tr>
      <w:tr w:rsidR="00FB0815" w:rsidRPr="00FB0815" w:rsidTr="00FB0815">
        <w:tc>
          <w:tcPr>
            <w:tcW w:w="253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Требования к опыту практической работы</w:t>
            </w:r>
          </w:p>
        </w:tc>
        <w:tc>
          <w:tcPr>
            <w:tcW w:w="75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Не менее одного года работы в области охраны образовательных организаций на стационарных постах</w:t>
            </w:r>
          </w:p>
        </w:tc>
      </w:tr>
      <w:tr w:rsidR="00FB0815" w:rsidRPr="00FB0815" w:rsidTr="00FB0815">
        <w:tc>
          <w:tcPr>
            <w:tcW w:w="253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Особые условия допуска к работе</w:t>
            </w:r>
          </w:p>
        </w:tc>
        <w:tc>
          <w:tcPr>
            <w:tcW w:w="75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Медицинское заключение по результатам освидетельствования об отсутствии противопоказаний, препятствующих исполнению обязанностей частного охранника</w:t>
            </w:r>
          </w:p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Личная медицинская книжка с отметками о прохождении предварительных и периодических медицинских осмотров (обследований) работников, выполняющих любые виды работ в образовательных организациях, указанных в нормативных актах федерального органа исполнительной власти, осуществляющего функции по выработке государственной политики и нормативно-правового регулирования в сфере здравоохранения</w:t>
            </w:r>
          </w:p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Удостоверение частного охранника</w:t>
            </w:r>
          </w:p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Свидетельство о присвоении квалификации 5-го или 6-го разрядов</w:t>
            </w:r>
          </w:p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lastRenderedPageBreak/>
              <w:t>Своевременное прохождение периодических проверок на пригодность к действиям в условиях, связанных с применением огнестрельного оружия и специальных средств</w:t>
            </w:r>
          </w:p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Инструктаж по пожарной безопасности</w:t>
            </w:r>
          </w:p>
          <w:p w:rsidR="00FB0815" w:rsidRPr="00FB0815" w:rsidRDefault="00FB0815" w:rsidP="00FB0815">
            <w:pPr>
              <w:ind w:left="75" w:right="75"/>
            </w:pPr>
            <w:r w:rsidRPr="00FB0815">
              <w:t>Водительское удостоверение</w:t>
            </w:r>
            <w:hyperlink r:id="rId50" w:anchor="block_9919" w:history="1">
              <w:r w:rsidRPr="00FB0815">
                <w:rPr>
                  <w:color w:val="3272C0"/>
                </w:rPr>
                <w:t>*(19)</w:t>
              </w:r>
            </w:hyperlink>
          </w:p>
          <w:p w:rsidR="00FB0815" w:rsidRPr="00FB0815" w:rsidRDefault="00FB0815" w:rsidP="00FB0815">
            <w:pPr>
              <w:ind w:left="75" w:right="75"/>
            </w:pPr>
            <w:r w:rsidRPr="00FB0815">
              <w:t>Навыки применения физической силы</w:t>
            </w:r>
            <w:hyperlink r:id="rId51" w:anchor="block_9920" w:history="1">
              <w:r w:rsidRPr="00FB0815">
                <w:rPr>
                  <w:color w:val="3272C0"/>
                </w:rPr>
                <w:t>*(20)</w:t>
              </w:r>
            </w:hyperlink>
          </w:p>
        </w:tc>
      </w:tr>
      <w:tr w:rsidR="00FB0815" w:rsidRPr="00FB0815" w:rsidTr="00FB0815">
        <w:tc>
          <w:tcPr>
            <w:tcW w:w="253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lastRenderedPageBreak/>
              <w:t>Другие характеристики</w:t>
            </w:r>
          </w:p>
        </w:tc>
        <w:tc>
          <w:tcPr>
            <w:tcW w:w="75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Работы выполняются под руководством оперативного дежурного с индивидуальной ответственностью работника</w:t>
            </w:r>
          </w:p>
        </w:tc>
      </w:tr>
    </w:tbl>
    <w:p w:rsidR="00FB0815" w:rsidRPr="00FB0815" w:rsidRDefault="00FB0815" w:rsidP="00FB0815">
      <w:pPr>
        <w:shd w:val="clear" w:color="auto" w:fill="FFFFFF"/>
        <w:rPr>
          <w:color w:val="22272F"/>
          <w:sz w:val="23"/>
          <w:szCs w:val="23"/>
        </w:rPr>
      </w:pPr>
      <w:r w:rsidRPr="00FB0815">
        <w:rPr>
          <w:color w:val="22272F"/>
          <w:sz w:val="23"/>
          <w:szCs w:val="23"/>
        </w:rPr>
        <w:t> </w:t>
      </w:r>
    </w:p>
    <w:p w:rsidR="00FB0815" w:rsidRPr="00FB0815" w:rsidRDefault="00FB0815" w:rsidP="00FB0815">
      <w:pPr>
        <w:shd w:val="clear" w:color="auto" w:fill="FFFFFF"/>
        <w:spacing w:after="300"/>
        <w:rPr>
          <w:color w:val="464C55"/>
        </w:rPr>
      </w:pPr>
      <w:r w:rsidRPr="00FB0815">
        <w:rPr>
          <w:color w:val="464C55"/>
        </w:rPr>
        <w:t>Дополнительные характеристики</w:t>
      </w:r>
    </w:p>
    <w:p w:rsidR="00FB0815" w:rsidRPr="00FB0815" w:rsidRDefault="00FB0815" w:rsidP="00FB0815">
      <w:pPr>
        <w:shd w:val="clear" w:color="auto" w:fill="FFFFFF"/>
        <w:rPr>
          <w:color w:val="22272F"/>
          <w:sz w:val="23"/>
          <w:szCs w:val="23"/>
        </w:rPr>
      </w:pPr>
      <w:r w:rsidRPr="00FB0815">
        <w:rPr>
          <w:color w:val="22272F"/>
          <w:sz w:val="23"/>
          <w:szCs w:val="23"/>
        </w:rPr>
        <w:t> </w:t>
      </w:r>
    </w:p>
    <w:tbl>
      <w:tblPr>
        <w:tblW w:w="1018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0"/>
        <w:gridCol w:w="1753"/>
        <w:gridCol w:w="5742"/>
      </w:tblGrid>
      <w:tr w:rsidR="00FB0815" w:rsidRPr="00FB0815" w:rsidTr="00FB0815"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  <w:jc w:val="center"/>
              <w:rPr>
                <w:color w:val="464C55"/>
              </w:rPr>
            </w:pPr>
            <w:r w:rsidRPr="00FB0815">
              <w:rPr>
                <w:color w:val="464C55"/>
              </w:rPr>
              <w:t>Наименование документа</w:t>
            </w:r>
          </w:p>
        </w:tc>
        <w:tc>
          <w:tcPr>
            <w:tcW w:w="174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  <w:jc w:val="center"/>
              <w:rPr>
                <w:color w:val="464C55"/>
              </w:rPr>
            </w:pPr>
            <w:r w:rsidRPr="00FB0815">
              <w:rPr>
                <w:color w:val="464C55"/>
              </w:rPr>
              <w:t>Код</w:t>
            </w:r>
          </w:p>
        </w:tc>
        <w:tc>
          <w:tcPr>
            <w:tcW w:w="570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  <w:jc w:val="center"/>
              <w:rPr>
                <w:color w:val="464C55"/>
              </w:rPr>
            </w:pPr>
            <w:r w:rsidRPr="00FB0815">
              <w:rPr>
                <w:color w:val="464C55"/>
              </w:rPr>
              <w:t>Наименование базовой группы, должности (профессии) или специальности</w:t>
            </w:r>
          </w:p>
        </w:tc>
      </w:tr>
      <w:tr w:rsidR="00FB0815" w:rsidRPr="00FB0815" w:rsidTr="00FB0815">
        <w:tc>
          <w:tcPr>
            <w:tcW w:w="26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ind w:left="75" w:right="75"/>
            </w:pPr>
            <w:hyperlink r:id="rId52" w:history="1">
              <w:r w:rsidRPr="00FB0815">
                <w:rPr>
                  <w:color w:val="3272C0"/>
                </w:rPr>
                <w:t>ОКЗ</w:t>
              </w:r>
            </w:hyperlink>
          </w:p>
        </w:tc>
        <w:tc>
          <w:tcPr>
            <w:tcW w:w="17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ind w:left="75" w:right="75"/>
            </w:pPr>
            <w:hyperlink r:id="rId53" w:anchor="block_15414" w:history="1">
              <w:r w:rsidRPr="00FB0815">
                <w:rPr>
                  <w:color w:val="3272C0"/>
                </w:rPr>
                <w:t>5414</w:t>
              </w:r>
            </w:hyperlink>
          </w:p>
        </w:tc>
        <w:tc>
          <w:tcPr>
            <w:tcW w:w="570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Охранники</w:t>
            </w:r>
          </w:p>
        </w:tc>
      </w:tr>
      <w:tr w:rsidR="00FB0815" w:rsidRPr="00FB0815" w:rsidTr="00FB0815">
        <w:tc>
          <w:tcPr>
            <w:tcW w:w="26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ind w:left="75" w:right="75"/>
            </w:pPr>
            <w:hyperlink r:id="rId54" w:anchor="block_2621" w:history="1">
              <w:r w:rsidRPr="00FB0815">
                <w:rPr>
                  <w:color w:val="3272C0"/>
                </w:rPr>
                <w:t>ЕТКС</w:t>
              </w:r>
            </w:hyperlink>
          </w:p>
        </w:tc>
        <w:tc>
          <w:tcPr>
            <w:tcW w:w="17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-</w:t>
            </w:r>
          </w:p>
        </w:tc>
        <w:tc>
          <w:tcPr>
            <w:tcW w:w="570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Охранник</w:t>
            </w:r>
          </w:p>
        </w:tc>
      </w:tr>
      <w:tr w:rsidR="00FB0815" w:rsidRPr="00FB0815" w:rsidTr="00FB0815">
        <w:tc>
          <w:tcPr>
            <w:tcW w:w="26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ind w:left="75" w:right="75"/>
            </w:pPr>
            <w:hyperlink r:id="rId55" w:history="1">
              <w:r w:rsidRPr="00FB0815">
                <w:rPr>
                  <w:color w:val="3272C0"/>
                </w:rPr>
                <w:t>ОКПДТР</w:t>
              </w:r>
            </w:hyperlink>
          </w:p>
        </w:tc>
        <w:tc>
          <w:tcPr>
            <w:tcW w:w="17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ind w:left="75" w:right="75"/>
              <w:rPr>
                <w:color w:val="464C55"/>
              </w:rPr>
            </w:pPr>
            <w:hyperlink r:id="rId56" w:anchor="block_25416" w:history="1">
              <w:r w:rsidRPr="00FB0815">
                <w:rPr>
                  <w:color w:val="3272C0"/>
                </w:rPr>
                <w:t>25416</w:t>
              </w:r>
            </w:hyperlink>
          </w:p>
        </w:tc>
        <w:tc>
          <w:tcPr>
            <w:tcW w:w="570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Охранник</w:t>
            </w:r>
          </w:p>
        </w:tc>
      </w:tr>
    </w:tbl>
    <w:p w:rsidR="00FB0815" w:rsidRPr="00FB0815" w:rsidRDefault="00FB0815" w:rsidP="00FB0815">
      <w:pPr>
        <w:shd w:val="clear" w:color="auto" w:fill="FFFFFF"/>
        <w:rPr>
          <w:color w:val="22272F"/>
          <w:sz w:val="23"/>
          <w:szCs w:val="23"/>
        </w:rPr>
      </w:pPr>
      <w:r w:rsidRPr="00FB0815">
        <w:rPr>
          <w:color w:val="22272F"/>
          <w:sz w:val="23"/>
          <w:szCs w:val="23"/>
        </w:rPr>
        <w:t> </w:t>
      </w:r>
    </w:p>
    <w:p w:rsidR="00FB0815" w:rsidRPr="00FB0815" w:rsidRDefault="00FB0815" w:rsidP="00FB0815">
      <w:pPr>
        <w:shd w:val="clear" w:color="auto" w:fill="FFFFFF"/>
        <w:spacing w:after="300"/>
        <w:jc w:val="center"/>
        <w:rPr>
          <w:b/>
          <w:bCs/>
          <w:color w:val="22272F"/>
          <w:sz w:val="30"/>
          <w:szCs w:val="30"/>
        </w:rPr>
      </w:pPr>
      <w:r w:rsidRPr="00FB0815">
        <w:rPr>
          <w:b/>
          <w:bCs/>
          <w:color w:val="22272F"/>
          <w:sz w:val="30"/>
          <w:szCs w:val="30"/>
        </w:rPr>
        <w:t>3.2.1. Трудовая функция</w:t>
      </w:r>
    </w:p>
    <w:p w:rsidR="00FB0815" w:rsidRPr="00FB0815" w:rsidRDefault="00FB0815" w:rsidP="00FB0815">
      <w:pPr>
        <w:shd w:val="clear" w:color="auto" w:fill="FFFFFF"/>
        <w:rPr>
          <w:color w:val="22272F"/>
          <w:sz w:val="23"/>
          <w:szCs w:val="23"/>
        </w:rPr>
      </w:pPr>
      <w:r w:rsidRPr="00FB0815">
        <w:rPr>
          <w:color w:val="22272F"/>
          <w:sz w:val="23"/>
          <w:szCs w:val="23"/>
        </w:rPr>
        <w:t> </w:t>
      </w:r>
    </w:p>
    <w:tbl>
      <w:tblPr>
        <w:tblW w:w="1008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11"/>
        <w:gridCol w:w="4065"/>
        <w:gridCol w:w="685"/>
        <w:gridCol w:w="959"/>
        <w:gridCol w:w="1827"/>
        <w:gridCol w:w="533"/>
      </w:tblGrid>
      <w:tr w:rsidR="00FB0815" w:rsidRPr="00FB0815" w:rsidTr="00FB0815">
        <w:tc>
          <w:tcPr>
            <w:tcW w:w="1980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Наименование</w:t>
            </w:r>
          </w:p>
        </w:tc>
        <w:tc>
          <w:tcPr>
            <w:tcW w:w="400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Прибытие на объект охраны при поступлении сообщений об угрозах образовательным организациям и принятие мер в пределах охраняемой территории к обнаружению лиц, совершивших несанкционированное проникновение с незамедлительной их передачей сотрудникам полиции</w:t>
            </w:r>
          </w:p>
        </w:tc>
        <w:tc>
          <w:tcPr>
            <w:tcW w:w="675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Код</w:t>
            </w:r>
          </w:p>
        </w:tc>
        <w:tc>
          <w:tcPr>
            <w:tcW w:w="9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  <w:jc w:val="center"/>
              <w:rPr>
                <w:color w:val="464C55"/>
              </w:rPr>
            </w:pPr>
            <w:r w:rsidRPr="00FB0815">
              <w:rPr>
                <w:color w:val="464C55"/>
              </w:rPr>
              <w:t>В/01.3</w:t>
            </w:r>
          </w:p>
        </w:tc>
        <w:tc>
          <w:tcPr>
            <w:tcW w:w="1800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Уровень (подуровень) квалификации</w:t>
            </w:r>
          </w:p>
        </w:tc>
        <w:tc>
          <w:tcPr>
            <w:tcW w:w="52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  <w:jc w:val="center"/>
              <w:rPr>
                <w:color w:val="464C55"/>
              </w:rPr>
            </w:pPr>
            <w:r w:rsidRPr="00FB0815">
              <w:rPr>
                <w:color w:val="464C55"/>
              </w:rPr>
              <w:t>3</w:t>
            </w:r>
          </w:p>
        </w:tc>
      </w:tr>
    </w:tbl>
    <w:p w:rsidR="00FB0815" w:rsidRPr="00FB0815" w:rsidRDefault="00FB0815" w:rsidP="00FB0815">
      <w:pPr>
        <w:shd w:val="clear" w:color="auto" w:fill="FFFFFF"/>
        <w:rPr>
          <w:color w:val="22272F"/>
          <w:sz w:val="23"/>
          <w:szCs w:val="23"/>
        </w:rPr>
      </w:pPr>
      <w:r w:rsidRPr="00FB0815">
        <w:rPr>
          <w:color w:val="22272F"/>
          <w:sz w:val="23"/>
          <w:szCs w:val="23"/>
        </w:rPr>
        <w:t> </w:t>
      </w:r>
    </w:p>
    <w:tbl>
      <w:tblPr>
        <w:tblW w:w="1009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99"/>
        <w:gridCol w:w="1247"/>
        <w:gridCol w:w="496"/>
        <w:gridCol w:w="2178"/>
        <w:gridCol w:w="1367"/>
        <w:gridCol w:w="2208"/>
      </w:tblGrid>
      <w:tr w:rsidR="00FB0815" w:rsidRPr="00FB0815" w:rsidTr="00FB0815">
        <w:tc>
          <w:tcPr>
            <w:tcW w:w="2580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Происхождение трудовой функции</w:t>
            </w:r>
          </w:p>
        </w:tc>
        <w:tc>
          <w:tcPr>
            <w:tcW w:w="124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Оригинал</w:t>
            </w:r>
          </w:p>
        </w:tc>
        <w:tc>
          <w:tcPr>
            <w:tcW w:w="4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  <w:jc w:val="center"/>
              <w:rPr>
                <w:color w:val="464C55"/>
              </w:rPr>
            </w:pPr>
            <w:r w:rsidRPr="00FB0815">
              <w:rPr>
                <w:color w:val="464C55"/>
              </w:rPr>
              <w:t>X</w:t>
            </w:r>
          </w:p>
        </w:tc>
        <w:tc>
          <w:tcPr>
            <w:tcW w:w="21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Заимствовано из оригинала</w:t>
            </w:r>
          </w:p>
        </w:tc>
        <w:tc>
          <w:tcPr>
            <w:tcW w:w="135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r w:rsidRPr="00FB0815">
              <w:t> </w:t>
            </w:r>
          </w:p>
        </w:tc>
        <w:tc>
          <w:tcPr>
            <w:tcW w:w="219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r w:rsidRPr="00FB0815">
              <w:t> </w:t>
            </w:r>
          </w:p>
        </w:tc>
      </w:tr>
      <w:tr w:rsidR="00FB0815" w:rsidRPr="00FB0815" w:rsidTr="00FB0815">
        <w:tc>
          <w:tcPr>
            <w:tcW w:w="2595" w:type="dxa"/>
            <w:shd w:val="clear" w:color="auto" w:fill="FFFFFF"/>
            <w:hideMark/>
          </w:tcPr>
          <w:p w:rsidR="00FB0815" w:rsidRPr="00FB0815" w:rsidRDefault="00FB0815" w:rsidP="00FB0815">
            <w:r w:rsidRPr="00FB0815">
              <w:t> </w:t>
            </w:r>
          </w:p>
        </w:tc>
        <w:tc>
          <w:tcPr>
            <w:tcW w:w="1740" w:type="dxa"/>
            <w:gridSpan w:val="2"/>
            <w:shd w:val="clear" w:color="auto" w:fill="FFFFFF"/>
            <w:hideMark/>
          </w:tcPr>
          <w:p w:rsidR="00FB0815" w:rsidRPr="00FB0815" w:rsidRDefault="00FB0815" w:rsidP="00FB0815">
            <w:r w:rsidRPr="00FB0815">
              <w:t> </w:t>
            </w:r>
          </w:p>
        </w:tc>
        <w:tc>
          <w:tcPr>
            <w:tcW w:w="2175" w:type="dxa"/>
            <w:shd w:val="clear" w:color="auto" w:fill="FFFFFF"/>
            <w:hideMark/>
          </w:tcPr>
          <w:p w:rsidR="00FB0815" w:rsidRPr="00FB0815" w:rsidRDefault="00FB0815" w:rsidP="00FB0815">
            <w:r w:rsidRPr="00FB0815">
              <w:t> </w:t>
            </w:r>
          </w:p>
        </w:tc>
        <w:tc>
          <w:tcPr>
            <w:tcW w:w="1365" w:type="dxa"/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  <w:jc w:val="center"/>
              <w:rPr>
                <w:color w:val="464C55"/>
              </w:rPr>
            </w:pPr>
            <w:r w:rsidRPr="00FB0815">
              <w:rPr>
                <w:color w:val="464C55"/>
              </w:rPr>
              <w:t>Код оригинала</w:t>
            </w:r>
          </w:p>
        </w:tc>
        <w:tc>
          <w:tcPr>
            <w:tcW w:w="2205" w:type="dxa"/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  <w:jc w:val="center"/>
              <w:rPr>
                <w:color w:val="464C55"/>
              </w:rPr>
            </w:pPr>
            <w:r w:rsidRPr="00FB0815">
              <w:rPr>
                <w:color w:val="464C55"/>
              </w:rPr>
              <w:t>Регистрационный номер профессионального стандарта</w:t>
            </w:r>
          </w:p>
        </w:tc>
      </w:tr>
    </w:tbl>
    <w:p w:rsidR="00FB0815" w:rsidRPr="00FB0815" w:rsidRDefault="00FB0815" w:rsidP="00FB0815">
      <w:pPr>
        <w:shd w:val="clear" w:color="auto" w:fill="FFFFFF"/>
        <w:rPr>
          <w:color w:val="22272F"/>
          <w:sz w:val="23"/>
          <w:szCs w:val="23"/>
        </w:rPr>
      </w:pPr>
      <w:r w:rsidRPr="00FB0815">
        <w:rPr>
          <w:color w:val="22272F"/>
          <w:sz w:val="23"/>
          <w:szCs w:val="23"/>
        </w:rPr>
        <w:t> </w:t>
      </w:r>
    </w:p>
    <w:tbl>
      <w:tblPr>
        <w:tblW w:w="1018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25"/>
        <w:gridCol w:w="7560"/>
      </w:tblGrid>
      <w:tr w:rsidR="00FB0815" w:rsidRPr="00FB0815" w:rsidTr="00FB0815">
        <w:tc>
          <w:tcPr>
            <w:tcW w:w="261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Трудовые действия</w:t>
            </w:r>
          </w:p>
        </w:tc>
        <w:tc>
          <w:tcPr>
            <w:tcW w:w="751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Прибытие в образовательную организацию при поступлении информации о проникновении посторонних на охраняемый объект, о возгораниях, о техногенных авариях</w:t>
            </w:r>
          </w:p>
        </w:tc>
      </w:tr>
      <w:tr w:rsidR="00FB0815" w:rsidRPr="00FB0815" w:rsidTr="00FB081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/>
        </w:tc>
        <w:tc>
          <w:tcPr>
            <w:tcW w:w="751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Пресечение посягательств на охраняемые по договору интересы образовательных организаций и задержание нарушителей</w:t>
            </w:r>
          </w:p>
        </w:tc>
      </w:tr>
      <w:tr w:rsidR="00FB0815" w:rsidRPr="00FB0815" w:rsidTr="00FB081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/>
        </w:tc>
        <w:tc>
          <w:tcPr>
            <w:tcW w:w="751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Передача лиц, самовольно проникших на охраняемый образовательный объект или совершивших иные противоправные действия, прибывшим нарядам полиции</w:t>
            </w:r>
          </w:p>
        </w:tc>
      </w:tr>
      <w:tr w:rsidR="00FB0815" w:rsidRPr="00FB0815" w:rsidTr="00FB081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/>
        </w:tc>
        <w:tc>
          <w:tcPr>
            <w:tcW w:w="751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Оценка обстановки при возникновении террористической угрозы или чрезвычайной ситуации и действия в соответствии с указаниями нормативных правовых актов федерального органа исполнительной власти, осуществляющего функции по выработке государственной политики и нормативно-правовому регулированию в сфере образования, нормативных правовых актов органов исполнительной власти, специально уполномоченных на решение задач в области гражданской обороны, защиты населения и территорий от чрезвычайных ситуаций природного и технического характера, и рекомендациями федерального органа исполнительной власти, уполномоченного в области безопасности Российской Федерации</w:t>
            </w:r>
          </w:p>
        </w:tc>
      </w:tr>
      <w:tr w:rsidR="00FB0815" w:rsidRPr="00FB0815" w:rsidTr="00FB081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/>
        </w:tc>
        <w:tc>
          <w:tcPr>
            <w:tcW w:w="751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Охрана имущества в период работы аварийных служб и осмотра места происшествия</w:t>
            </w:r>
          </w:p>
        </w:tc>
      </w:tr>
      <w:tr w:rsidR="00FB0815" w:rsidRPr="00FB0815" w:rsidTr="00FB081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/>
        </w:tc>
        <w:tc>
          <w:tcPr>
            <w:tcW w:w="751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Принятие мер к сохранению следов нарушителей и оставленных правонарушителями предметов</w:t>
            </w:r>
          </w:p>
        </w:tc>
      </w:tr>
      <w:tr w:rsidR="00FB0815" w:rsidRPr="00FB0815" w:rsidTr="00FB0815">
        <w:tc>
          <w:tcPr>
            <w:tcW w:w="2610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Необходимые умения</w:t>
            </w:r>
          </w:p>
        </w:tc>
        <w:tc>
          <w:tcPr>
            <w:tcW w:w="751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Пользоваться радиосвязью</w:t>
            </w:r>
          </w:p>
        </w:tc>
      </w:tr>
      <w:tr w:rsidR="00FB0815" w:rsidRPr="00FB0815" w:rsidTr="00FB0815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/>
        </w:tc>
        <w:tc>
          <w:tcPr>
            <w:tcW w:w="751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Пользоваться первичными средствами пожаротушения</w:t>
            </w:r>
          </w:p>
        </w:tc>
      </w:tr>
      <w:tr w:rsidR="00FB0815" w:rsidRPr="00FB0815" w:rsidTr="00FB0815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/>
        </w:tc>
        <w:tc>
          <w:tcPr>
            <w:tcW w:w="751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Оказывать первую помощь пострадавшим</w:t>
            </w:r>
          </w:p>
        </w:tc>
      </w:tr>
      <w:tr w:rsidR="00FB0815" w:rsidRPr="00FB0815" w:rsidTr="00FB0815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/>
        </w:tc>
        <w:tc>
          <w:tcPr>
            <w:tcW w:w="751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Применять физическую силу, гражданское и служебное оружие в рамках требований программ профессионального обучения по 5-му или по 6-му разрядам</w:t>
            </w:r>
          </w:p>
        </w:tc>
      </w:tr>
      <w:tr w:rsidR="00FB0815" w:rsidRPr="00FB0815" w:rsidTr="00FB0815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/>
        </w:tc>
        <w:tc>
          <w:tcPr>
            <w:tcW w:w="751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Водить автомобиль (для всех членов экипажей мобильных групп)</w:t>
            </w:r>
          </w:p>
        </w:tc>
      </w:tr>
      <w:tr w:rsidR="00FB0815" w:rsidRPr="00FB0815" w:rsidTr="00FB0815">
        <w:tc>
          <w:tcPr>
            <w:tcW w:w="2610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Необходимые знания</w:t>
            </w:r>
          </w:p>
        </w:tc>
        <w:tc>
          <w:tcPr>
            <w:tcW w:w="751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Условия применения физической силы, спецсредств, гражданского и служебного огнестрельного оружия, пределы необходимой обороны</w:t>
            </w:r>
          </w:p>
        </w:tc>
      </w:tr>
      <w:tr w:rsidR="00FB0815" w:rsidRPr="00FB0815" w:rsidTr="00FB0815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/>
        </w:tc>
        <w:tc>
          <w:tcPr>
            <w:tcW w:w="751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Методические рекомендации по осуществлению частной охранной деятельности в части, касающейся выездов для оказания силовой поддержки по сообщениям с объектов и действий частных охранников при пресечении правонарушений и задержании нарушителей</w:t>
            </w:r>
          </w:p>
        </w:tc>
      </w:tr>
      <w:tr w:rsidR="00FB0815" w:rsidRPr="00FB0815" w:rsidTr="00FB0815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/>
        </w:tc>
        <w:tc>
          <w:tcPr>
            <w:tcW w:w="751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Инструкция по антитеррористической защищенности объектов образования (при наличии в качестве локального нормативного акта)</w:t>
            </w:r>
          </w:p>
        </w:tc>
      </w:tr>
      <w:tr w:rsidR="00FB0815" w:rsidRPr="00FB0815" w:rsidTr="00FB0815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/>
        </w:tc>
        <w:tc>
          <w:tcPr>
            <w:tcW w:w="751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Перечень возможных угроз образовательным организациям при совершении экстремистских и иных противоправных действий</w:t>
            </w:r>
          </w:p>
        </w:tc>
      </w:tr>
      <w:tr w:rsidR="00FB0815" w:rsidRPr="00FB0815" w:rsidTr="00FB0815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/>
        </w:tc>
        <w:tc>
          <w:tcPr>
            <w:tcW w:w="751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Ближайшие подъездные пути к охраняемым объектам в зоне ответственности</w:t>
            </w:r>
          </w:p>
        </w:tc>
      </w:tr>
      <w:tr w:rsidR="00FB0815" w:rsidRPr="00FB0815" w:rsidTr="00FB0815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/>
        </w:tc>
        <w:tc>
          <w:tcPr>
            <w:tcW w:w="751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Технические характеристики, устройство и принципы работы специальных средств и служебного оружия, правила пользования и меры безопасности при обращении со специальными средствами и служебным оружием</w:t>
            </w:r>
          </w:p>
        </w:tc>
      </w:tr>
      <w:tr w:rsidR="00FB0815" w:rsidRPr="00FB0815" w:rsidTr="00FB0815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/>
        </w:tc>
        <w:tc>
          <w:tcPr>
            <w:tcW w:w="751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Правила радиообмена</w:t>
            </w:r>
          </w:p>
        </w:tc>
      </w:tr>
      <w:tr w:rsidR="00FB0815" w:rsidRPr="00FB0815" w:rsidTr="00FB0815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/>
        </w:tc>
        <w:tc>
          <w:tcPr>
            <w:tcW w:w="751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Основы пожарной безопасности, правила отключения энергосетей, способы перекрытия систем водоснабжения</w:t>
            </w:r>
          </w:p>
        </w:tc>
      </w:tr>
      <w:tr w:rsidR="00FB0815" w:rsidRPr="00FB0815" w:rsidTr="00FB0815">
        <w:tc>
          <w:tcPr>
            <w:tcW w:w="26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lastRenderedPageBreak/>
              <w:t>Другие характеристики</w:t>
            </w:r>
          </w:p>
        </w:tc>
        <w:tc>
          <w:tcPr>
            <w:tcW w:w="751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Работы выполняются под руководством оперативного дежурного с индивидуальной ответственностью работника</w:t>
            </w:r>
          </w:p>
        </w:tc>
      </w:tr>
    </w:tbl>
    <w:p w:rsidR="00FB0815" w:rsidRPr="00FB0815" w:rsidRDefault="00FB0815" w:rsidP="00FB0815">
      <w:pPr>
        <w:shd w:val="clear" w:color="auto" w:fill="FFFFFF"/>
        <w:rPr>
          <w:color w:val="22272F"/>
          <w:sz w:val="23"/>
          <w:szCs w:val="23"/>
        </w:rPr>
      </w:pPr>
      <w:r w:rsidRPr="00FB0815">
        <w:rPr>
          <w:color w:val="22272F"/>
          <w:sz w:val="23"/>
          <w:szCs w:val="23"/>
        </w:rPr>
        <w:t> </w:t>
      </w:r>
    </w:p>
    <w:p w:rsidR="00FB0815" w:rsidRPr="00FB0815" w:rsidRDefault="00FB0815" w:rsidP="00FB0815">
      <w:pPr>
        <w:shd w:val="clear" w:color="auto" w:fill="FFFFFF"/>
        <w:spacing w:after="300"/>
        <w:jc w:val="center"/>
        <w:rPr>
          <w:b/>
          <w:bCs/>
          <w:color w:val="22272F"/>
          <w:sz w:val="30"/>
          <w:szCs w:val="30"/>
        </w:rPr>
      </w:pPr>
      <w:r w:rsidRPr="00FB0815">
        <w:rPr>
          <w:b/>
          <w:bCs/>
          <w:color w:val="22272F"/>
          <w:sz w:val="30"/>
          <w:szCs w:val="30"/>
        </w:rPr>
        <w:t>3.2.2. Трудовая функция</w:t>
      </w:r>
    </w:p>
    <w:p w:rsidR="00FB0815" w:rsidRPr="00FB0815" w:rsidRDefault="00FB0815" w:rsidP="00FB0815">
      <w:pPr>
        <w:shd w:val="clear" w:color="auto" w:fill="FFFFFF"/>
        <w:rPr>
          <w:color w:val="22272F"/>
          <w:sz w:val="23"/>
          <w:szCs w:val="23"/>
        </w:rPr>
      </w:pPr>
      <w:r w:rsidRPr="00FB0815">
        <w:rPr>
          <w:color w:val="22272F"/>
          <w:sz w:val="23"/>
          <w:szCs w:val="23"/>
        </w:rPr>
        <w:t> </w:t>
      </w:r>
    </w:p>
    <w:tbl>
      <w:tblPr>
        <w:tblW w:w="1009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08"/>
        <w:gridCol w:w="3922"/>
        <w:gridCol w:w="836"/>
        <w:gridCol w:w="958"/>
        <w:gridCol w:w="1824"/>
        <w:gridCol w:w="547"/>
      </w:tblGrid>
      <w:tr w:rsidR="00FB0815" w:rsidRPr="00FB0815" w:rsidTr="00FB0815">
        <w:tc>
          <w:tcPr>
            <w:tcW w:w="1980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Наименование</w:t>
            </w:r>
          </w:p>
        </w:tc>
        <w:tc>
          <w:tcPr>
            <w:tcW w:w="387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Осуществление выборочных проверок образовательных организаций в зоне ответственности</w:t>
            </w:r>
          </w:p>
        </w:tc>
        <w:tc>
          <w:tcPr>
            <w:tcW w:w="825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Код</w:t>
            </w:r>
          </w:p>
        </w:tc>
        <w:tc>
          <w:tcPr>
            <w:tcW w:w="9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  <w:jc w:val="center"/>
              <w:rPr>
                <w:color w:val="464C55"/>
              </w:rPr>
            </w:pPr>
            <w:r w:rsidRPr="00FB0815">
              <w:rPr>
                <w:color w:val="464C55"/>
              </w:rPr>
              <w:t>В/02.3</w:t>
            </w:r>
          </w:p>
        </w:tc>
        <w:tc>
          <w:tcPr>
            <w:tcW w:w="1800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Уровень (подуровень) квалификации</w:t>
            </w:r>
          </w:p>
        </w:tc>
        <w:tc>
          <w:tcPr>
            <w:tcW w:w="54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  <w:jc w:val="center"/>
              <w:rPr>
                <w:color w:val="464C55"/>
              </w:rPr>
            </w:pPr>
            <w:r w:rsidRPr="00FB0815">
              <w:rPr>
                <w:color w:val="464C55"/>
              </w:rPr>
              <w:t>3</w:t>
            </w:r>
          </w:p>
        </w:tc>
      </w:tr>
    </w:tbl>
    <w:p w:rsidR="00FB0815" w:rsidRPr="00FB0815" w:rsidRDefault="00FB0815" w:rsidP="00FB0815">
      <w:pPr>
        <w:shd w:val="clear" w:color="auto" w:fill="FFFFFF"/>
        <w:rPr>
          <w:color w:val="22272F"/>
          <w:sz w:val="23"/>
          <w:szCs w:val="23"/>
        </w:rPr>
      </w:pPr>
      <w:r w:rsidRPr="00FB0815">
        <w:rPr>
          <w:color w:val="22272F"/>
          <w:sz w:val="23"/>
          <w:szCs w:val="23"/>
        </w:rPr>
        <w:t> </w:t>
      </w:r>
    </w:p>
    <w:tbl>
      <w:tblPr>
        <w:tblW w:w="1009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99"/>
        <w:gridCol w:w="1397"/>
        <w:gridCol w:w="346"/>
        <w:gridCol w:w="2178"/>
        <w:gridCol w:w="1367"/>
        <w:gridCol w:w="2208"/>
      </w:tblGrid>
      <w:tr w:rsidR="00FB0815" w:rsidRPr="00FB0815" w:rsidTr="00FB0815">
        <w:tc>
          <w:tcPr>
            <w:tcW w:w="2580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Происхождение трудовой функции</w:t>
            </w:r>
          </w:p>
        </w:tc>
        <w:tc>
          <w:tcPr>
            <w:tcW w:w="139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Оригинал</w:t>
            </w:r>
          </w:p>
        </w:tc>
        <w:tc>
          <w:tcPr>
            <w:tcW w:w="3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  <w:jc w:val="center"/>
              <w:rPr>
                <w:color w:val="464C55"/>
              </w:rPr>
            </w:pPr>
            <w:r w:rsidRPr="00FB0815">
              <w:rPr>
                <w:color w:val="464C55"/>
              </w:rPr>
              <w:t>X</w:t>
            </w:r>
          </w:p>
        </w:tc>
        <w:tc>
          <w:tcPr>
            <w:tcW w:w="21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Заимствовано из оригинала</w:t>
            </w:r>
          </w:p>
        </w:tc>
        <w:tc>
          <w:tcPr>
            <w:tcW w:w="135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r w:rsidRPr="00FB0815">
              <w:t> </w:t>
            </w:r>
          </w:p>
        </w:tc>
        <w:tc>
          <w:tcPr>
            <w:tcW w:w="219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r w:rsidRPr="00FB0815">
              <w:t> </w:t>
            </w:r>
          </w:p>
        </w:tc>
      </w:tr>
      <w:tr w:rsidR="00FB0815" w:rsidRPr="00FB0815" w:rsidTr="00FB0815">
        <w:tc>
          <w:tcPr>
            <w:tcW w:w="2595" w:type="dxa"/>
            <w:shd w:val="clear" w:color="auto" w:fill="FFFFFF"/>
            <w:hideMark/>
          </w:tcPr>
          <w:p w:rsidR="00FB0815" w:rsidRPr="00FB0815" w:rsidRDefault="00FB0815" w:rsidP="00FB0815">
            <w:r w:rsidRPr="00FB0815">
              <w:t> </w:t>
            </w:r>
          </w:p>
        </w:tc>
        <w:tc>
          <w:tcPr>
            <w:tcW w:w="1740" w:type="dxa"/>
            <w:gridSpan w:val="2"/>
            <w:shd w:val="clear" w:color="auto" w:fill="FFFFFF"/>
            <w:hideMark/>
          </w:tcPr>
          <w:p w:rsidR="00FB0815" w:rsidRPr="00FB0815" w:rsidRDefault="00FB0815" w:rsidP="00FB0815">
            <w:r w:rsidRPr="00FB0815">
              <w:t> </w:t>
            </w:r>
          </w:p>
        </w:tc>
        <w:tc>
          <w:tcPr>
            <w:tcW w:w="2175" w:type="dxa"/>
            <w:shd w:val="clear" w:color="auto" w:fill="FFFFFF"/>
            <w:hideMark/>
          </w:tcPr>
          <w:p w:rsidR="00FB0815" w:rsidRPr="00FB0815" w:rsidRDefault="00FB0815" w:rsidP="00FB0815">
            <w:r w:rsidRPr="00FB0815">
              <w:t> </w:t>
            </w:r>
          </w:p>
        </w:tc>
        <w:tc>
          <w:tcPr>
            <w:tcW w:w="1365" w:type="dxa"/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  <w:jc w:val="center"/>
              <w:rPr>
                <w:color w:val="464C55"/>
              </w:rPr>
            </w:pPr>
            <w:r w:rsidRPr="00FB0815">
              <w:rPr>
                <w:color w:val="464C55"/>
              </w:rPr>
              <w:t>Код оригинала</w:t>
            </w:r>
          </w:p>
        </w:tc>
        <w:tc>
          <w:tcPr>
            <w:tcW w:w="2205" w:type="dxa"/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  <w:jc w:val="center"/>
              <w:rPr>
                <w:color w:val="464C55"/>
              </w:rPr>
            </w:pPr>
            <w:r w:rsidRPr="00FB0815">
              <w:rPr>
                <w:color w:val="464C55"/>
              </w:rPr>
              <w:t>Регистрационный номер профессионального стандарта</w:t>
            </w:r>
          </w:p>
        </w:tc>
      </w:tr>
    </w:tbl>
    <w:p w:rsidR="00FB0815" w:rsidRPr="00FB0815" w:rsidRDefault="00FB0815" w:rsidP="00FB0815">
      <w:pPr>
        <w:shd w:val="clear" w:color="auto" w:fill="FFFFFF"/>
        <w:rPr>
          <w:color w:val="22272F"/>
          <w:sz w:val="23"/>
          <w:szCs w:val="23"/>
        </w:rPr>
      </w:pPr>
      <w:r w:rsidRPr="00FB0815">
        <w:rPr>
          <w:color w:val="22272F"/>
          <w:sz w:val="23"/>
          <w:szCs w:val="23"/>
        </w:rPr>
        <w:t> </w:t>
      </w:r>
    </w:p>
    <w:tbl>
      <w:tblPr>
        <w:tblW w:w="1018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25"/>
        <w:gridCol w:w="7560"/>
      </w:tblGrid>
      <w:tr w:rsidR="00FB0815" w:rsidRPr="00FB0815" w:rsidTr="00FB0815">
        <w:tc>
          <w:tcPr>
            <w:tcW w:w="261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Трудовые действия</w:t>
            </w:r>
          </w:p>
        </w:tc>
        <w:tc>
          <w:tcPr>
            <w:tcW w:w="751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Получение у оперативного дежурного технического задания (плана) по внутренним проверкам на смену</w:t>
            </w:r>
          </w:p>
        </w:tc>
      </w:tr>
      <w:tr w:rsidR="00FB0815" w:rsidRPr="00FB0815" w:rsidTr="00FB081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/>
        </w:tc>
        <w:tc>
          <w:tcPr>
            <w:tcW w:w="751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Проверка степени готовности охранников стационарных постов к выполнению трудовых функций согласно плану</w:t>
            </w:r>
          </w:p>
        </w:tc>
      </w:tr>
      <w:tr w:rsidR="00FB0815" w:rsidRPr="00FB0815" w:rsidTr="00FB081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/>
        </w:tc>
        <w:tc>
          <w:tcPr>
            <w:tcW w:w="751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Проверка соответствия форменной одежды, знаков и эмблем согласованным разрешительным документам</w:t>
            </w:r>
          </w:p>
        </w:tc>
      </w:tr>
      <w:tr w:rsidR="00FB0815" w:rsidRPr="00FB0815" w:rsidTr="00FB081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/>
        </w:tc>
        <w:tc>
          <w:tcPr>
            <w:tcW w:w="751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Информирование оперативного дежурного о выявленных грубых нарушениях с временной подменой охранников стационарных постов</w:t>
            </w:r>
          </w:p>
        </w:tc>
      </w:tr>
      <w:tr w:rsidR="00FB0815" w:rsidRPr="00FB0815" w:rsidTr="00FB0815">
        <w:tc>
          <w:tcPr>
            <w:tcW w:w="2610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Необходимые умения</w:t>
            </w:r>
          </w:p>
        </w:tc>
        <w:tc>
          <w:tcPr>
            <w:tcW w:w="751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Осуществлять внутренние проверки готовности охранников стационарных постов к выполнению трудовых функций на объектах образования</w:t>
            </w:r>
          </w:p>
        </w:tc>
      </w:tr>
      <w:tr w:rsidR="00FB0815" w:rsidRPr="00FB0815" w:rsidTr="00FB0815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/>
        </w:tc>
        <w:tc>
          <w:tcPr>
            <w:tcW w:w="751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Уведомлять в установленных порядке и форме оперативного дежурного о нарушениях, выявленных в ходе проверок</w:t>
            </w:r>
          </w:p>
        </w:tc>
      </w:tr>
      <w:tr w:rsidR="00FB0815" w:rsidRPr="00FB0815" w:rsidTr="00FB0815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/>
        </w:tc>
        <w:tc>
          <w:tcPr>
            <w:tcW w:w="751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Исполнять при необходимости трудовые функции охранников стационарных постов до прибытия резерва</w:t>
            </w:r>
          </w:p>
        </w:tc>
      </w:tr>
      <w:tr w:rsidR="00FB0815" w:rsidRPr="00FB0815" w:rsidTr="00FB0815">
        <w:tc>
          <w:tcPr>
            <w:tcW w:w="2610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Необходимые знания</w:t>
            </w:r>
          </w:p>
        </w:tc>
        <w:tc>
          <w:tcPr>
            <w:tcW w:w="751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ind w:left="75" w:right="75"/>
            </w:pPr>
            <w:hyperlink r:id="rId57" w:anchor="block_1030" w:history="1">
              <w:r w:rsidRPr="00FB0815">
                <w:rPr>
                  <w:color w:val="3272C0"/>
                </w:rPr>
                <w:t>Трудовое законодательство</w:t>
              </w:r>
            </w:hyperlink>
            <w:r w:rsidRPr="00FB0815">
              <w:t> Российской Федерации в части, касающейся нарушений трудовой дисциплины</w:t>
            </w:r>
            <w:hyperlink r:id="rId58" w:anchor="block_9921" w:history="1">
              <w:r w:rsidRPr="00FB0815">
                <w:rPr>
                  <w:color w:val="3272C0"/>
                </w:rPr>
                <w:t>*(21)</w:t>
              </w:r>
            </w:hyperlink>
          </w:p>
        </w:tc>
      </w:tr>
      <w:tr w:rsidR="00FB0815" w:rsidRPr="00FB0815" w:rsidTr="00FB0815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/>
        </w:tc>
        <w:tc>
          <w:tcPr>
            <w:tcW w:w="751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Нормативные правовые акты и методические рекомендации по осуществлению частной охранной деятельности на объектах образования</w:t>
            </w:r>
          </w:p>
        </w:tc>
      </w:tr>
      <w:tr w:rsidR="00FB0815" w:rsidRPr="00FB0815" w:rsidTr="00FB0815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/>
        </w:tc>
        <w:tc>
          <w:tcPr>
            <w:tcW w:w="751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ind w:left="75" w:right="75"/>
            </w:pPr>
            <w:r w:rsidRPr="00FB0815">
              <w:t>Нормы </w:t>
            </w:r>
            <w:hyperlink r:id="rId59" w:anchor="block_11" w:history="1">
              <w:r w:rsidRPr="00FB0815">
                <w:rPr>
                  <w:color w:val="3272C0"/>
                </w:rPr>
                <w:t>административного законодательства</w:t>
              </w:r>
            </w:hyperlink>
            <w:r w:rsidRPr="00FB0815">
              <w:t> Российской Федерации, касающиеся обеспечения установленного общественного порядка на объектах образования</w:t>
            </w:r>
          </w:p>
        </w:tc>
      </w:tr>
      <w:tr w:rsidR="00FB0815" w:rsidRPr="00FB0815" w:rsidTr="00FB0815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/>
        </w:tc>
        <w:tc>
          <w:tcPr>
            <w:tcW w:w="751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Перечень охраняемых объектов образования в зоне ответственности</w:t>
            </w:r>
          </w:p>
        </w:tc>
      </w:tr>
      <w:tr w:rsidR="00FB0815" w:rsidRPr="00FB0815" w:rsidTr="00FB0815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/>
        </w:tc>
        <w:tc>
          <w:tcPr>
            <w:tcW w:w="751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Требования к внешнему виду и поведению охранников образовательных организаций</w:t>
            </w:r>
          </w:p>
        </w:tc>
      </w:tr>
      <w:tr w:rsidR="00FB0815" w:rsidRPr="00FB0815" w:rsidTr="00FB0815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/>
        </w:tc>
        <w:tc>
          <w:tcPr>
            <w:tcW w:w="751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Постовые инструкции по охране образовательных организаций для работников стационарных постов и мобильных групп охраны</w:t>
            </w:r>
          </w:p>
        </w:tc>
      </w:tr>
      <w:tr w:rsidR="00FB0815" w:rsidRPr="00FB0815" w:rsidTr="00FB0815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/>
        </w:tc>
        <w:tc>
          <w:tcPr>
            <w:tcW w:w="751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Правила ведения постовой документации</w:t>
            </w:r>
          </w:p>
        </w:tc>
      </w:tr>
      <w:tr w:rsidR="00FB0815" w:rsidRPr="00FB0815" w:rsidTr="00FB0815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/>
        </w:tc>
        <w:tc>
          <w:tcPr>
            <w:tcW w:w="751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Пределы полномочий проверяющих на объектах образования и правила общения с проверяющими</w:t>
            </w:r>
          </w:p>
        </w:tc>
      </w:tr>
      <w:tr w:rsidR="00FB0815" w:rsidRPr="00FB0815" w:rsidTr="00FB0815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/>
        </w:tc>
        <w:tc>
          <w:tcPr>
            <w:tcW w:w="751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Форма и порядок доклада</w:t>
            </w:r>
          </w:p>
        </w:tc>
      </w:tr>
      <w:tr w:rsidR="00FB0815" w:rsidRPr="00FB0815" w:rsidTr="00FB0815">
        <w:tc>
          <w:tcPr>
            <w:tcW w:w="26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Другие характеристики</w:t>
            </w:r>
          </w:p>
        </w:tc>
        <w:tc>
          <w:tcPr>
            <w:tcW w:w="751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Работы выполняются под руководством оперативного дежурного с индивидуальной ответственностью работника</w:t>
            </w:r>
          </w:p>
        </w:tc>
      </w:tr>
    </w:tbl>
    <w:p w:rsidR="00FB0815" w:rsidRPr="00FB0815" w:rsidRDefault="00FB0815" w:rsidP="00FB0815">
      <w:pPr>
        <w:shd w:val="clear" w:color="auto" w:fill="FFFFFF"/>
        <w:rPr>
          <w:color w:val="22272F"/>
          <w:sz w:val="23"/>
          <w:szCs w:val="23"/>
        </w:rPr>
      </w:pPr>
      <w:r w:rsidRPr="00FB0815">
        <w:rPr>
          <w:color w:val="22272F"/>
          <w:sz w:val="23"/>
          <w:szCs w:val="23"/>
        </w:rPr>
        <w:t> </w:t>
      </w:r>
    </w:p>
    <w:p w:rsidR="00FB0815" w:rsidRPr="00FB0815" w:rsidRDefault="00FB0815" w:rsidP="00FB0815">
      <w:pPr>
        <w:shd w:val="clear" w:color="auto" w:fill="FFFFFF"/>
        <w:spacing w:after="300"/>
        <w:jc w:val="center"/>
        <w:rPr>
          <w:b/>
          <w:bCs/>
          <w:color w:val="22272F"/>
          <w:sz w:val="30"/>
          <w:szCs w:val="30"/>
        </w:rPr>
      </w:pPr>
      <w:r w:rsidRPr="00FB0815">
        <w:rPr>
          <w:b/>
          <w:bCs/>
          <w:color w:val="22272F"/>
          <w:sz w:val="30"/>
          <w:szCs w:val="30"/>
        </w:rPr>
        <w:t>3.2.3. Трудовая функция</w:t>
      </w:r>
    </w:p>
    <w:p w:rsidR="00FB0815" w:rsidRPr="00FB0815" w:rsidRDefault="00FB0815" w:rsidP="00FB0815">
      <w:pPr>
        <w:shd w:val="clear" w:color="auto" w:fill="FFFFFF"/>
        <w:rPr>
          <w:color w:val="22272F"/>
          <w:sz w:val="23"/>
          <w:szCs w:val="23"/>
        </w:rPr>
      </w:pPr>
      <w:r w:rsidRPr="00FB0815">
        <w:rPr>
          <w:color w:val="22272F"/>
          <w:sz w:val="23"/>
          <w:szCs w:val="23"/>
        </w:rPr>
        <w:t> </w:t>
      </w:r>
    </w:p>
    <w:tbl>
      <w:tblPr>
        <w:tblW w:w="1008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92"/>
        <w:gridCol w:w="4075"/>
        <w:gridCol w:w="684"/>
        <w:gridCol w:w="973"/>
        <w:gridCol w:w="1809"/>
        <w:gridCol w:w="547"/>
      </w:tblGrid>
      <w:tr w:rsidR="00FB0815" w:rsidRPr="00FB0815" w:rsidTr="00FB0815">
        <w:tc>
          <w:tcPr>
            <w:tcW w:w="1965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Наименование</w:t>
            </w:r>
          </w:p>
        </w:tc>
        <w:tc>
          <w:tcPr>
            <w:tcW w:w="402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Осуществление охраны места происшествия и имущества образовательных организаций в чрезвычайных ситуациях совместно с работниками стационарных постов</w:t>
            </w:r>
          </w:p>
        </w:tc>
        <w:tc>
          <w:tcPr>
            <w:tcW w:w="675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Код</w:t>
            </w:r>
          </w:p>
        </w:tc>
        <w:tc>
          <w:tcPr>
            <w:tcW w:w="9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  <w:jc w:val="center"/>
              <w:rPr>
                <w:color w:val="464C55"/>
              </w:rPr>
            </w:pPr>
            <w:r w:rsidRPr="00FB0815">
              <w:rPr>
                <w:color w:val="464C55"/>
              </w:rPr>
              <w:t>В/03.3</w:t>
            </w:r>
          </w:p>
        </w:tc>
        <w:tc>
          <w:tcPr>
            <w:tcW w:w="1785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Уровень (подуровень) квалификации</w:t>
            </w:r>
          </w:p>
        </w:tc>
        <w:tc>
          <w:tcPr>
            <w:tcW w:w="54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  <w:jc w:val="center"/>
              <w:rPr>
                <w:color w:val="464C55"/>
              </w:rPr>
            </w:pPr>
            <w:r w:rsidRPr="00FB0815">
              <w:rPr>
                <w:color w:val="464C55"/>
              </w:rPr>
              <w:t>3</w:t>
            </w:r>
          </w:p>
        </w:tc>
      </w:tr>
    </w:tbl>
    <w:p w:rsidR="00FB0815" w:rsidRPr="00FB0815" w:rsidRDefault="00FB0815" w:rsidP="00FB0815">
      <w:pPr>
        <w:shd w:val="clear" w:color="auto" w:fill="FFFFFF"/>
        <w:rPr>
          <w:color w:val="22272F"/>
          <w:sz w:val="23"/>
          <w:szCs w:val="23"/>
        </w:rPr>
      </w:pPr>
      <w:r w:rsidRPr="00FB0815">
        <w:rPr>
          <w:color w:val="22272F"/>
          <w:sz w:val="23"/>
          <w:szCs w:val="23"/>
        </w:rPr>
        <w:t> </w:t>
      </w:r>
    </w:p>
    <w:tbl>
      <w:tblPr>
        <w:tblW w:w="1009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03"/>
        <w:gridCol w:w="1399"/>
        <w:gridCol w:w="361"/>
        <w:gridCol w:w="2166"/>
        <w:gridCol w:w="1369"/>
        <w:gridCol w:w="2197"/>
      </w:tblGrid>
      <w:tr w:rsidR="00FB0815" w:rsidRPr="00FB0815" w:rsidTr="00FB0815">
        <w:tc>
          <w:tcPr>
            <w:tcW w:w="2580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Происхождение трудовой функции</w:t>
            </w:r>
          </w:p>
        </w:tc>
        <w:tc>
          <w:tcPr>
            <w:tcW w:w="139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Оригинал</w:t>
            </w:r>
          </w:p>
        </w:tc>
        <w:tc>
          <w:tcPr>
            <w:tcW w:w="3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  <w:jc w:val="center"/>
              <w:rPr>
                <w:color w:val="464C55"/>
              </w:rPr>
            </w:pPr>
            <w:r w:rsidRPr="00FB0815">
              <w:rPr>
                <w:color w:val="464C55"/>
              </w:rPr>
              <w:t>X</w:t>
            </w:r>
          </w:p>
        </w:tc>
        <w:tc>
          <w:tcPr>
            <w:tcW w:w="21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Заимствовано из оригинала</w:t>
            </w:r>
          </w:p>
        </w:tc>
        <w:tc>
          <w:tcPr>
            <w:tcW w:w="135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r w:rsidRPr="00FB0815">
              <w:t> </w:t>
            </w:r>
          </w:p>
        </w:tc>
        <w:tc>
          <w:tcPr>
            <w:tcW w:w="217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r w:rsidRPr="00FB0815">
              <w:t> </w:t>
            </w:r>
          </w:p>
        </w:tc>
      </w:tr>
      <w:tr w:rsidR="00FB0815" w:rsidRPr="00FB0815" w:rsidTr="00FB0815">
        <w:tc>
          <w:tcPr>
            <w:tcW w:w="2595" w:type="dxa"/>
            <w:shd w:val="clear" w:color="auto" w:fill="FFFFFF"/>
            <w:hideMark/>
          </w:tcPr>
          <w:p w:rsidR="00FB0815" w:rsidRPr="00FB0815" w:rsidRDefault="00FB0815" w:rsidP="00FB0815">
            <w:r w:rsidRPr="00FB0815">
              <w:t> </w:t>
            </w:r>
          </w:p>
        </w:tc>
        <w:tc>
          <w:tcPr>
            <w:tcW w:w="1755" w:type="dxa"/>
            <w:gridSpan w:val="2"/>
            <w:shd w:val="clear" w:color="auto" w:fill="FFFFFF"/>
            <w:hideMark/>
          </w:tcPr>
          <w:p w:rsidR="00FB0815" w:rsidRPr="00FB0815" w:rsidRDefault="00FB0815" w:rsidP="00FB0815">
            <w:r w:rsidRPr="00FB0815">
              <w:t> </w:t>
            </w:r>
          </w:p>
        </w:tc>
        <w:tc>
          <w:tcPr>
            <w:tcW w:w="2160" w:type="dxa"/>
            <w:shd w:val="clear" w:color="auto" w:fill="FFFFFF"/>
            <w:hideMark/>
          </w:tcPr>
          <w:p w:rsidR="00FB0815" w:rsidRPr="00FB0815" w:rsidRDefault="00FB0815" w:rsidP="00FB0815">
            <w:r w:rsidRPr="00FB0815">
              <w:t> </w:t>
            </w:r>
          </w:p>
        </w:tc>
        <w:tc>
          <w:tcPr>
            <w:tcW w:w="1365" w:type="dxa"/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  <w:jc w:val="center"/>
              <w:rPr>
                <w:color w:val="464C55"/>
              </w:rPr>
            </w:pPr>
            <w:r w:rsidRPr="00FB0815">
              <w:rPr>
                <w:color w:val="464C55"/>
              </w:rPr>
              <w:t>Код оригинала</w:t>
            </w:r>
          </w:p>
        </w:tc>
        <w:tc>
          <w:tcPr>
            <w:tcW w:w="2190" w:type="dxa"/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  <w:jc w:val="center"/>
              <w:rPr>
                <w:color w:val="464C55"/>
              </w:rPr>
            </w:pPr>
            <w:r w:rsidRPr="00FB0815">
              <w:rPr>
                <w:color w:val="464C55"/>
              </w:rPr>
              <w:t>Регистрационный номер профессионального стандарта</w:t>
            </w:r>
          </w:p>
        </w:tc>
      </w:tr>
    </w:tbl>
    <w:p w:rsidR="00FB0815" w:rsidRPr="00FB0815" w:rsidRDefault="00FB0815" w:rsidP="00FB0815">
      <w:pPr>
        <w:shd w:val="clear" w:color="auto" w:fill="FFFFFF"/>
        <w:rPr>
          <w:color w:val="22272F"/>
          <w:sz w:val="23"/>
          <w:szCs w:val="23"/>
        </w:rPr>
      </w:pPr>
      <w:r w:rsidRPr="00FB0815">
        <w:rPr>
          <w:color w:val="22272F"/>
          <w:sz w:val="23"/>
          <w:szCs w:val="23"/>
        </w:rPr>
        <w:t> </w:t>
      </w:r>
    </w:p>
    <w:tbl>
      <w:tblPr>
        <w:tblW w:w="1005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26"/>
        <w:gridCol w:w="7424"/>
      </w:tblGrid>
      <w:tr w:rsidR="00FB0815" w:rsidRPr="00FB0815" w:rsidTr="00FB0815">
        <w:tc>
          <w:tcPr>
            <w:tcW w:w="261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Трудовые действия</w:t>
            </w:r>
          </w:p>
        </w:tc>
        <w:tc>
          <w:tcPr>
            <w:tcW w:w="73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Охрана имущества образовательных организаций в период работы аварийных служб или осмотра места происшествия совместно с работниками стационарных постов до особого распоряжения оперативного дежурного</w:t>
            </w:r>
          </w:p>
        </w:tc>
      </w:tr>
      <w:tr w:rsidR="00FB0815" w:rsidRPr="00FB0815" w:rsidTr="00FB081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/>
        </w:tc>
        <w:tc>
          <w:tcPr>
            <w:tcW w:w="73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Информирование оперативного дежурного и полиции о приметах скрывшихся нарушителей, путях их отхода и похищенном имуществе</w:t>
            </w:r>
          </w:p>
        </w:tc>
      </w:tr>
      <w:tr w:rsidR="00FB0815" w:rsidRPr="00FB0815" w:rsidTr="00FB0815">
        <w:tc>
          <w:tcPr>
            <w:tcW w:w="2610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Необходимые умения</w:t>
            </w:r>
          </w:p>
        </w:tc>
        <w:tc>
          <w:tcPr>
            <w:tcW w:w="73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Оценивать обстановку при возникновении чрезвычайных ситуаций</w:t>
            </w:r>
          </w:p>
        </w:tc>
      </w:tr>
      <w:tr w:rsidR="00FB0815" w:rsidRPr="00FB0815" w:rsidTr="00FB0815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/>
        </w:tc>
        <w:tc>
          <w:tcPr>
            <w:tcW w:w="73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Взаимодействовать с сотрудниками полиции и городских или районных аварийных служб</w:t>
            </w:r>
          </w:p>
        </w:tc>
      </w:tr>
      <w:tr w:rsidR="00FB0815" w:rsidRPr="00FB0815" w:rsidTr="00FB0815">
        <w:tc>
          <w:tcPr>
            <w:tcW w:w="2610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Необходимые знания</w:t>
            </w:r>
          </w:p>
        </w:tc>
        <w:tc>
          <w:tcPr>
            <w:tcW w:w="73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Положения должностной инструкции работников мобильных групп охраны и стационарных постов о действиях в чрезвычайных ситуациях и мерах по сохранению следов на месте происшествия</w:t>
            </w:r>
          </w:p>
        </w:tc>
      </w:tr>
      <w:tr w:rsidR="00FB0815" w:rsidRPr="00FB0815" w:rsidTr="00FB0815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/>
        </w:tc>
        <w:tc>
          <w:tcPr>
            <w:tcW w:w="73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Требования к обеспечению сохранности наиболее ценного имущества образовательной организации</w:t>
            </w:r>
          </w:p>
        </w:tc>
      </w:tr>
      <w:tr w:rsidR="00FB0815" w:rsidRPr="00FB0815" w:rsidTr="00FB0815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/>
        </w:tc>
        <w:tc>
          <w:tcPr>
            <w:tcW w:w="73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Алгоритм действий по обеспечению безопасности обучающихся и работников при возникновении чрезвычайных ситуаций</w:t>
            </w:r>
          </w:p>
        </w:tc>
      </w:tr>
      <w:tr w:rsidR="00FB0815" w:rsidRPr="00FB0815" w:rsidTr="00FB0815">
        <w:tc>
          <w:tcPr>
            <w:tcW w:w="26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lastRenderedPageBreak/>
              <w:t>Другие характеристики</w:t>
            </w:r>
          </w:p>
        </w:tc>
        <w:tc>
          <w:tcPr>
            <w:tcW w:w="73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Работы выполняются под руководством оперативного дежурного с индивидуальной ответственностью работника</w:t>
            </w:r>
          </w:p>
        </w:tc>
      </w:tr>
    </w:tbl>
    <w:p w:rsidR="00FB0815" w:rsidRPr="00FB0815" w:rsidRDefault="00FB0815" w:rsidP="00FB0815">
      <w:pPr>
        <w:shd w:val="clear" w:color="auto" w:fill="FFFFFF"/>
        <w:rPr>
          <w:color w:val="22272F"/>
          <w:sz w:val="23"/>
          <w:szCs w:val="23"/>
        </w:rPr>
      </w:pPr>
      <w:r w:rsidRPr="00FB0815">
        <w:rPr>
          <w:color w:val="22272F"/>
          <w:sz w:val="23"/>
          <w:szCs w:val="23"/>
        </w:rPr>
        <w:t> </w:t>
      </w:r>
    </w:p>
    <w:p w:rsidR="00FB0815" w:rsidRPr="00FB0815" w:rsidRDefault="00FB0815" w:rsidP="00FB0815">
      <w:pPr>
        <w:shd w:val="clear" w:color="auto" w:fill="FFFFFF"/>
        <w:spacing w:after="300"/>
        <w:jc w:val="center"/>
        <w:rPr>
          <w:b/>
          <w:bCs/>
          <w:color w:val="22272F"/>
          <w:sz w:val="30"/>
          <w:szCs w:val="30"/>
        </w:rPr>
      </w:pPr>
      <w:r w:rsidRPr="00FB0815">
        <w:rPr>
          <w:b/>
          <w:bCs/>
          <w:color w:val="22272F"/>
          <w:sz w:val="30"/>
          <w:szCs w:val="30"/>
        </w:rPr>
        <w:t>3.3. Обобщенная трудовая функция</w:t>
      </w:r>
    </w:p>
    <w:p w:rsidR="00FB0815" w:rsidRPr="00FB0815" w:rsidRDefault="00FB0815" w:rsidP="00FB0815">
      <w:pPr>
        <w:shd w:val="clear" w:color="auto" w:fill="FFFFFF"/>
        <w:rPr>
          <w:color w:val="22272F"/>
          <w:sz w:val="23"/>
          <w:szCs w:val="23"/>
        </w:rPr>
      </w:pPr>
      <w:r w:rsidRPr="00FB0815">
        <w:rPr>
          <w:color w:val="22272F"/>
          <w:sz w:val="23"/>
          <w:szCs w:val="23"/>
        </w:rPr>
        <w:t> </w:t>
      </w:r>
    </w:p>
    <w:tbl>
      <w:tblPr>
        <w:tblW w:w="1009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92"/>
        <w:gridCol w:w="4211"/>
        <w:gridCol w:w="851"/>
        <w:gridCol w:w="593"/>
        <w:gridCol w:w="1931"/>
        <w:gridCol w:w="517"/>
      </w:tblGrid>
      <w:tr w:rsidR="00FB0815" w:rsidRPr="00FB0815" w:rsidTr="00FB0815">
        <w:tc>
          <w:tcPr>
            <w:tcW w:w="1965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Наименование</w:t>
            </w:r>
          </w:p>
        </w:tc>
        <w:tc>
          <w:tcPr>
            <w:tcW w:w="415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Осуществление круглосуточного руководства дежурными сменами в соответствии с оперативной обстановкой в охраняемых образовательных организациях</w:t>
            </w:r>
          </w:p>
        </w:tc>
        <w:tc>
          <w:tcPr>
            <w:tcW w:w="840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Код</w:t>
            </w:r>
          </w:p>
        </w:tc>
        <w:tc>
          <w:tcPr>
            <w:tcW w:w="5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  <w:jc w:val="center"/>
              <w:rPr>
                <w:color w:val="464C55"/>
              </w:rPr>
            </w:pPr>
            <w:r w:rsidRPr="00FB0815">
              <w:rPr>
                <w:color w:val="464C55"/>
              </w:rPr>
              <w:t>С</w:t>
            </w:r>
          </w:p>
        </w:tc>
        <w:tc>
          <w:tcPr>
            <w:tcW w:w="1905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Уровень квалификации</w:t>
            </w:r>
          </w:p>
        </w:tc>
        <w:tc>
          <w:tcPr>
            <w:tcW w:w="5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  <w:jc w:val="center"/>
              <w:rPr>
                <w:color w:val="464C55"/>
              </w:rPr>
            </w:pPr>
            <w:r w:rsidRPr="00FB0815">
              <w:rPr>
                <w:color w:val="464C55"/>
              </w:rPr>
              <w:t>4</w:t>
            </w:r>
          </w:p>
        </w:tc>
      </w:tr>
    </w:tbl>
    <w:p w:rsidR="00FB0815" w:rsidRPr="00FB0815" w:rsidRDefault="00FB0815" w:rsidP="00FB0815">
      <w:pPr>
        <w:shd w:val="clear" w:color="auto" w:fill="FFFFFF"/>
        <w:rPr>
          <w:color w:val="22272F"/>
          <w:sz w:val="23"/>
          <w:szCs w:val="23"/>
        </w:rPr>
      </w:pPr>
      <w:r w:rsidRPr="00FB0815">
        <w:rPr>
          <w:color w:val="22272F"/>
          <w:sz w:val="23"/>
          <w:szCs w:val="23"/>
        </w:rPr>
        <w:t> </w:t>
      </w:r>
    </w:p>
    <w:tbl>
      <w:tblPr>
        <w:tblW w:w="1008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1399"/>
        <w:gridCol w:w="436"/>
        <w:gridCol w:w="2166"/>
        <w:gridCol w:w="1369"/>
        <w:gridCol w:w="2197"/>
      </w:tblGrid>
      <w:tr w:rsidR="00FB0815" w:rsidRPr="00FB0815" w:rsidTr="00FB0815">
        <w:tc>
          <w:tcPr>
            <w:tcW w:w="2490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Происхождение обобщенной трудовой функции</w:t>
            </w:r>
          </w:p>
        </w:tc>
        <w:tc>
          <w:tcPr>
            <w:tcW w:w="139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Оригинал</w:t>
            </w:r>
          </w:p>
        </w:tc>
        <w:tc>
          <w:tcPr>
            <w:tcW w:w="42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  <w:jc w:val="center"/>
              <w:rPr>
                <w:color w:val="464C55"/>
              </w:rPr>
            </w:pPr>
            <w:r w:rsidRPr="00FB0815">
              <w:rPr>
                <w:color w:val="464C55"/>
              </w:rPr>
              <w:t>X</w:t>
            </w:r>
          </w:p>
        </w:tc>
        <w:tc>
          <w:tcPr>
            <w:tcW w:w="21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Заимствовано из оригинала</w:t>
            </w:r>
          </w:p>
        </w:tc>
        <w:tc>
          <w:tcPr>
            <w:tcW w:w="135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r w:rsidRPr="00FB0815">
              <w:t> </w:t>
            </w:r>
          </w:p>
        </w:tc>
        <w:tc>
          <w:tcPr>
            <w:tcW w:w="217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r w:rsidRPr="00FB0815">
              <w:t> </w:t>
            </w:r>
          </w:p>
        </w:tc>
      </w:tr>
      <w:tr w:rsidR="00FB0815" w:rsidRPr="00FB0815" w:rsidTr="00FB0815">
        <w:tc>
          <w:tcPr>
            <w:tcW w:w="2505" w:type="dxa"/>
            <w:shd w:val="clear" w:color="auto" w:fill="FFFFFF"/>
            <w:hideMark/>
          </w:tcPr>
          <w:p w:rsidR="00FB0815" w:rsidRPr="00FB0815" w:rsidRDefault="00FB0815" w:rsidP="00FB0815">
            <w:r w:rsidRPr="00FB0815">
              <w:t> </w:t>
            </w:r>
          </w:p>
        </w:tc>
        <w:tc>
          <w:tcPr>
            <w:tcW w:w="1830" w:type="dxa"/>
            <w:gridSpan w:val="2"/>
            <w:shd w:val="clear" w:color="auto" w:fill="FFFFFF"/>
            <w:hideMark/>
          </w:tcPr>
          <w:p w:rsidR="00FB0815" w:rsidRPr="00FB0815" w:rsidRDefault="00FB0815" w:rsidP="00FB0815">
            <w:r w:rsidRPr="00FB0815">
              <w:t> </w:t>
            </w:r>
          </w:p>
        </w:tc>
        <w:tc>
          <w:tcPr>
            <w:tcW w:w="2160" w:type="dxa"/>
            <w:shd w:val="clear" w:color="auto" w:fill="FFFFFF"/>
            <w:hideMark/>
          </w:tcPr>
          <w:p w:rsidR="00FB0815" w:rsidRPr="00FB0815" w:rsidRDefault="00FB0815" w:rsidP="00FB0815">
            <w:r w:rsidRPr="00FB0815">
              <w:t> </w:t>
            </w:r>
          </w:p>
        </w:tc>
        <w:tc>
          <w:tcPr>
            <w:tcW w:w="1365" w:type="dxa"/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  <w:jc w:val="center"/>
              <w:rPr>
                <w:color w:val="464C55"/>
              </w:rPr>
            </w:pPr>
            <w:r w:rsidRPr="00FB0815">
              <w:rPr>
                <w:color w:val="464C55"/>
              </w:rPr>
              <w:t>Код оригинала</w:t>
            </w:r>
          </w:p>
        </w:tc>
        <w:tc>
          <w:tcPr>
            <w:tcW w:w="2190" w:type="dxa"/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  <w:jc w:val="center"/>
              <w:rPr>
                <w:color w:val="464C55"/>
              </w:rPr>
            </w:pPr>
            <w:r w:rsidRPr="00FB0815">
              <w:rPr>
                <w:color w:val="464C55"/>
              </w:rPr>
              <w:t>Регистрационный номер профессионального стандарта</w:t>
            </w:r>
          </w:p>
        </w:tc>
      </w:tr>
    </w:tbl>
    <w:p w:rsidR="00FB0815" w:rsidRPr="00FB0815" w:rsidRDefault="00FB0815" w:rsidP="00FB0815">
      <w:pPr>
        <w:shd w:val="clear" w:color="auto" w:fill="FFFFFF"/>
        <w:rPr>
          <w:color w:val="22272F"/>
          <w:sz w:val="23"/>
          <w:szCs w:val="23"/>
        </w:rPr>
      </w:pPr>
      <w:r w:rsidRPr="00FB0815">
        <w:rPr>
          <w:color w:val="22272F"/>
          <w:sz w:val="23"/>
          <w:szCs w:val="23"/>
        </w:rPr>
        <w:t> </w:t>
      </w:r>
    </w:p>
    <w:tbl>
      <w:tblPr>
        <w:tblW w:w="1018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0"/>
        <w:gridCol w:w="7635"/>
      </w:tblGrid>
      <w:tr w:rsidR="00FB0815" w:rsidRPr="00FB0815" w:rsidTr="00FB0815"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Возможные наименования должностей, профессий</w:t>
            </w:r>
          </w:p>
        </w:tc>
        <w:tc>
          <w:tcPr>
            <w:tcW w:w="759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Дежурный оперативный</w:t>
            </w:r>
          </w:p>
        </w:tc>
      </w:tr>
      <w:tr w:rsidR="00FB0815" w:rsidRPr="00FB0815" w:rsidTr="00FB0815">
        <w:tc>
          <w:tcPr>
            <w:tcW w:w="10185" w:type="dxa"/>
            <w:gridSpan w:val="2"/>
            <w:tcBorders>
              <w:bottom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r w:rsidRPr="00FB0815">
              <w:t> </w:t>
            </w:r>
          </w:p>
        </w:tc>
      </w:tr>
      <w:tr w:rsidR="00FB0815" w:rsidRPr="00FB0815" w:rsidTr="00FB0815">
        <w:tc>
          <w:tcPr>
            <w:tcW w:w="25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Требования к образованию и обучению</w:t>
            </w:r>
          </w:p>
        </w:tc>
        <w:tc>
          <w:tcPr>
            <w:tcW w:w="75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Среднее общее образование</w:t>
            </w:r>
          </w:p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Профессиональное обучение по программе профессиональной подготовки</w:t>
            </w:r>
          </w:p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Профессиональное обучение по программе переподготовки</w:t>
            </w:r>
          </w:p>
        </w:tc>
      </w:tr>
      <w:tr w:rsidR="00FB0815" w:rsidRPr="00FB0815" w:rsidTr="00FB0815">
        <w:tc>
          <w:tcPr>
            <w:tcW w:w="25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Требования к опыту практической работы</w:t>
            </w:r>
          </w:p>
        </w:tc>
        <w:tc>
          <w:tcPr>
            <w:tcW w:w="75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Не менее трех лет работы в области охраны образовательных организаций на стационарных постах и (или) в мобильных группах</w:t>
            </w:r>
          </w:p>
        </w:tc>
      </w:tr>
      <w:tr w:rsidR="00FB0815" w:rsidRPr="00FB0815" w:rsidTr="00FB0815">
        <w:tc>
          <w:tcPr>
            <w:tcW w:w="25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Особые условия допуска к работе</w:t>
            </w:r>
          </w:p>
        </w:tc>
        <w:tc>
          <w:tcPr>
            <w:tcW w:w="75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Медицинское заключение по результатам освидетельствования об отсутствии противопоказаний, препятствующих исполнению обязанностей частного охранника</w:t>
            </w:r>
          </w:p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Удостоверение частного охранника</w:t>
            </w:r>
          </w:p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Свидетельство о присвоении квалификации 6-го разряда</w:t>
            </w:r>
          </w:p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Протоколы о своевременном прохождении периодических проверок на пригодность к действиям в условиях, связанных с применением огнестрельного оружия и специальных средств</w:t>
            </w:r>
          </w:p>
        </w:tc>
      </w:tr>
      <w:tr w:rsidR="00FB0815" w:rsidRPr="00FB0815" w:rsidTr="00FB0815">
        <w:tc>
          <w:tcPr>
            <w:tcW w:w="25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Другие характеристики</w:t>
            </w:r>
          </w:p>
        </w:tc>
        <w:tc>
          <w:tcPr>
            <w:tcW w:w="75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Работы выполняются под руководством генерального директора частной охранной организации и его заместителей с ответственностью за результат деятельности группы работников в период дежурства</w:t>
            </w:r>
          </w:p>
        </w:tc>
      </w:tr>
    </w:tbl>
    <w:p w:rsidR="00FB0815" w:rsidRPr="00FB0815" w:rsidRDefault="00FB0815" w:rsidP="00FB0815">
      <w:pPr>
        <w:shd w:val="clear" w:color="auto" w:fill="FFFFFF"/>
        <w:rPr>
          <w:color w:val="22272F"/>
          <w:sz w:val="23"/>
          <w:szCs w:val="23"/>
        </w:rPr>
      </w:pPr>
      <w:r w:rsidRPr="00FB0815">
        <w:rPr>
          <w:color w:val="22272F"/>
          <w:sz w:val="23"/>
          <w:szCs w:val="23"/>
        </w:rPr>
        <w:t> </w:t>
      </w:r>
    </w:p>
    <w:p w:rsidR="00FB0815" w:rsidRPr="00FB0815" w:rsidRDefault="00FB0815" w:rsidP="00FB0815">
      <w:pPr>
        <w:shd w:val="clear" w:color="auto" w:fill="FFFFFF"/>
        <w:spacing w:after="300"/>
        <w:rPr>
          <w:color w:val="464C55"/>
        </w:rPr>
      </w:pPr>
      <w:r w:rsidRPr="00FB0815">
        <w:rPr>
          <w:color w:val="464C55"/>
        </w:rPr>
        <w:t>Дополнительные характеристики</w:t>
      </w:r>
    </w:p>
    <w:p w:rsidR="00FB0815" w:rsidRPr="00FB0815" w:rsidRDefault="00FB0815" w:rsidP="00FB0815">
      <w:pPr>
        <w:shd w:val="clear" w:color="auto" w:fill="FFFFFF"/>
        <w:rPr>
          <w:color w:val="22272F"/>
          <w:sz w:val="23"/>
          <w:szCs w:val="23"/>
        </w:rPr>
      </w:pPr>
      <w:r w:rsidRPr="00FB0815">
        <w:rPr>
          <w:color w:val="22272F"/>
          <w:sz w:val="23"/>
          <w:szCs w:val="23"/>
        </w:rPr>
        <w:lastRenderedPageBreak/>
        <w:t> </w:t>
      </w:r>
    </w:p>
    <w:tbl>
      <w:tblPr>
        <w:tblW w:w="1018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0"/>
        <w:gridCol w:w="1768"/>
        <w:gridCol w:w="5727"/>
      </w:tblGrid>
      <w:tr w:rsidR="00FB0815" w:rsidRPr="00FB0815" w:rsidTr="00FB0815"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  <w:jc w:val="center"/>
              <w:rPr>
                <w:color w:val="464C55"/>
              </w:rPr>
            </w:pPr>
            <w:r w:rsidRPr="00FB0815">
              <w:rPr>
                <w:color w:val="464C55"/>
              </w:rPr>
              <w:t>Наименование документа</w:t>
            </w:r>
          </w:p>
        </w:tc>
        <w:tc>
          <w:tcPr>
            <w:tcW w:w="175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  <w:jc w:val="center"/>
              <w:rPr>
                <w:color w:val="464C55"/>
              </w:rPr>
            </w:pPr>
            <w:r w:rsidRPr="00FB0815">
              <w:rPr>
                <w:color w:val="464C55"/>
              </w:rPr>
              <w:t>Код</w:t>
            </w:r>
          </w:p>
        </w:tc>
        <w:tc>
          <w:tcPr>
            <w:tcW w:w="56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  <w:jc w:val="center"/>
              <w:rPr>
                <w:color w:val="464C55"/>
              </w:rPr>
            </w:pPr>
            <w:r w:rsidRPr="00FB0815">
              <w:rPr>
                <w:color w:val="464C55"/>
              </w:rPr>
              <w:t>Наименование базовой группы, должности (профессии) или специальности</w:t>
            </w:r>
          </w:p>
        </w:tc>
      </w:tr>
      <w:tr w:rsidR="00FB0815" w:rsidRPr="00FB0815" w:rsidTr="00FB0815">
        <w:tc>
          <w:tcPr>
            <w:tcW w:w="26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ind w:left="75" w:right="75"/>
            </w:pPr>
            <w:hyperlink r:id="rId60" w:history="1">
              <w:r w:rsidRPr="00FB0815">
                <w:rPr>
                  <w:color w:val="3272C0"/>
                </w:rPr>
                <w:t>ОКЗ</w:t>
              </w:r>
            </w:hyperlink>
          </w:p>
        </w:tc>
        <w:tc>
          <w:tcPr>
            <w:tcW w:w="175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5419</w:t>
            </w:r>
          </w:p>
        </w:tc>
        <w:tc>
          <w:tcPr>
            <w:tcW w:w="56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Работники служб, осуществляющих охрану граждан и собственности, не входящие в другие группы</w:t>
            </w:r>
          </w:p>
        </w:tc>
      </w:tr>
      <w:tr w:rsidR="00FB0815" w:rsidRPr="00FB0815" w:rsidTr="00FB0815">
        <w:tc>
          <w:tcPr>
            <w:tcW w:w="26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ind w:left="75" w:right="75"/>
            </w:pPr>
            <w:hyperlink r:id="rId61" w:anchor="block_2621" w:history="1">
              <w:r w:rsidRPr="00FB0815">
                <w:rPr>
                  <w:color w:val="3272C0"/>
                </w:rPr>
                <w:t>ЕТКС</w:t>
              </w:r>
            </w:hyperlink>
          </w:p>
        </w:tc>
        <w:tc>
          <w:tcPr>
            <w:tcW w:w="175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-</w:t>
            </w:r>
          </w:p>
        </w:tc>
        <w:tc>
          <w:tcPr>
            <w:tcW w:w="56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Охранник</w:t>
            </w:r>
          </w:p>
        </w:tc>
      </w:tr>
      <w:tr w:rsidR="00FB0815" w:rsidRPr="00FB0815" w:rsidTr="00FB0815">
        <w:tc>
          <w:tcPr>
            <w:tcW w:w="26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ind w:left="75" w:right="75"/>
            </w:pPr>
            <w:hyperlink r:id="rId62" w:history="1">
              <w:r w:rsidRPr="00FB0815">
                <w:rPr>
                  <w:color w:val="3272C0"/>
                </w:rPr>
                <w:t>ОКПДТР</w:t>
              </w:r>
            </w:hyperlink>
          </w:p>
        </w:tc>
        <w:tc>
          <w:tcPr>
            <w:tcW w:w="175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ind w:left="75" w:right="75"/>
            </w:pPr>
            <w:hyperlink r:id="rId63" w:anchor="block_41212" w:history="1">
              <w:r w:rsidRPr="00FB0815">
                <w:rPr>
                  <w:color w:val="3272C0"/>
                </w:rPr>
                <w:t>41212</w:t>
              </w:r>
            </w:hyperlink>
          </w:p>
        </w:tc>
        <w:tc>
          <w:tcPr>
            <w:tcW w:w="56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Дежурный оперативный</w:t>
            </w:r>
          </w:p>
        </w:tc>
      </w:tr>
    </w:tbl>
    <w:p w:rsidR="00FB0815" w:rsidRPr="00FB0815" w:rsidRDefault="00FB0815" w:rsidP="00FB0815">
      <w:pPr>
        <w:shd w:val="clear" w:color="auto" w:fill="FFFFFF"/>
        <w:rPr>
          <w:color w:val="22272F"/>
          <w:sz w:val="23"/>
          <w:szCs w:val="23"/>
        </w:rPr>
      </w:pPr>
      <w:r w:rsidRPr="00FB0815">
        <w:rPr>
          <w:color w:val="22272F"/>
          <w:sz w:val="23"/>
          <w:szCs w:val="23"/>
        </w:rPr>
        <w:t> </w:t>
      </w:r>
    </w:p>
    <w:p w:rsidR="00FB0815" w:rsidRPr="00FB0815" w:rsidRDefault="00FB0815" w:rsidP="00FB0815">
      <w:pPr>
        <w:shd w:val="clear" w:color="auto" w:fill="FFFFFF"/>
        <w:spacing w:after="300"/>
        <w:jc w:val="center"/>
        <w:rPr>
          <w:b/>
          <w:bCs/>
          <w:color w:val="22272F"/>
          <w:sz w:val="30"/>
          <w:szCs w:val="30"/>
        </w:rPr>
      </w:pPr>
      <w:r w:rsidRPr="00FB0815">
        <w:rPr>
          <w:b/>
          <w:bCs/>
          <w:color w:val="22272F"/>
          <w:sz w:val="30"/>
          <w:szCs w:val="30"/>
        </w:rPr>
        <w:t>3.3.1. Трудовая функция</w:t>
      </w:r>
    </w:p>
    <w:p w:rsidR="00FB0815" w:rsidRPr="00FB0815" w:rsidRDefault="00FB0815" w:rsidP="00FB0815">
      <w:pPr>
        <w:shd w:val="clear" w:color="auto" w:fill="FFFFFF"/>
        <w:rPr>
          <w:color w:val="22272F"/>
          <w:sz w:val="23"/>
          <w:szCs w:val="23"/>
        </w:rPr>
      </w:pPr>
      <w:r w:rsidRPr="00FB0815">
        <w:rPr>
          <w:color w:val="22272F"/>
          <w:sz w:val="23"/>
          <w:szCs w:val="23"/>
        </w:rPr>
        <w:t> </w:t>
      </w:r>
    </w:p>
    <w:tbl>
      <w:tblPr>
        <w:tblW w:w="102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18"/>
        <w:gridCol w:w="4113"/>
        <w:gridCol w:w="698"/>
        <w:gridCol w:w="987"/>
        <w:gridCol w:w="1837"/>
        <w:gridCol w:w="562"/>
      </w:tblGrid>
      <w:tr w:rsidR="00FB0815" w:rsidRPr="00FB0815" w:rsidTr="00FB0815">
        <w:tc>
          <w:tcPr>
            <w:tcW w:w="1995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Наименование</w:t>
            </w:r>
          </w:p>
        </w:tc>
        <w:tc>
          <w:tcPr>
            <w:tcW w:w="40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Обработка информационных сообщений об уровне безопасности в образовательных организациях с докладом руководству и передача указаний руководства по вопросам оперативного управления охраной</w:t>
            </w:r>
          </w:p>
        </w:tc>
        <w:tc>
          <w:tcPr>
            <w:tcW w:w="690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Код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  <w:jc w:val="center"/>
              <w:rPr>
                <w:color w:val="464C55"/>
              </w:rPr>
            </w:pPr>
            <w:r w:rsidRPr="00FB0815">
              <w:rPr>
                <w:color w:val="464C55"/>
              </w:rPr>
              <w:t>С/01.4</w:t>
            </w:r>
          </w:p>
        </w:tc>
        <w:tc>
          <w:tcPr>
            <w:tcW w:w="1815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Уровень (подуровень) квалификации</w:t>
            </w:r>
          </w:p>
        </w:tc>
        <w:tc>
          <w:tcPr>
            <w:tcW w:w="55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  <w:jc w:val="center"/>
              <w:rPr>
                <w:color w:val="464C55"/>
              </w:rPr>
            </w:pPr>
            <w:r w:rsidRPr="00FB0815">
              <w:rPr>
                <w:color w:val="464C55"/>
              </w:rPr>
              <w:t>4</w:t>
            </w:r>
          </w:p>
        </w:tc>
      </w:tr>
    </w:tbl>
    <w:p w:rsidR="00FB0815" w:rsidRPr="00FB0815" w:rsidRDefault="00FB0815" w:rsidP="00FB0815">
      <w:pPr>
        <w:shd w:val="clear" w:color="auto" w:fill="FFFFFF"/>
        <w:rPr>
          <w:color w:val="22272F"/>
          <w:sz w:val="23"/>
          <w:szCs w:val="23"/>
        </w:rPr>
      </w:pPr>
      <w:r w:rsidRPr="00FB0815">
        <w:rPr>
          <w:color w:val="22272F"/>
          <w:sz w:val="23"/>
          <w:szCs w:val="23"/>
        </w:rPr>
        <w:t> </w:t>
      </w:r>
    </w:p>
    <w:tbl>
      <w:tblPr>
        <w:tblW w:w="102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21"/>
        <w:gridCol w:w="1401"/>
        <w:gridCol w:w="377"/>
        <w:gridCol w:w="2200"/>
        <w:gridCol w:w="1386"/>
        <w:gridCol w:w="2230"/>
      </w:tblGrid>
      <w:tr w:rsidR="00FB0815" w:rsidRPr="00FB0815" w:rsidTr="00FB0815">
        <w:tc>
          <w:tcPr>
            <w:tcW w:w="2595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Происхождение трудовой функции</w:t>
            </w:r>
          </w:p>
        </w:tc>
        <w:tc>
          <w:tcPr>
            <w:tcW w:w="139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Оригинал</w:t>
            </w:r>
          </w:p>
        </w:tc>
        <w:tc>
          <w:tcPr>
            <w:tcW w:w="3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  <w:jc w:val="center"/>
              <w:rPr>
                <w:color w:val="464C55"/>
              </w:rPr>
            </w:pPr>
            <w:r w:rsidRPr="00FB0815">
              <w:rPr>
                <w:color w:val="464C55"/>
              </w:rPr>
              <w:t>X</w:t>
            </w:r>
          </w:p>
        </w:tc>
        <w:tc>
          <w:tcPr>
            <w:tcW w:w="217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Заимствовано из оригинала</w:t>
            </w:r>
          </w:p>
        </w:tc>
        <w:tc>
          <w:tcPr>
            <w:tcW w:w="13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r w:rsidRPr="00FB0815">
              <w:t> </w:t>
            </w:r>
          </w:p>
        </w:tc>
        <w:tc>
          <w:tcPr>
            <w:tcW w:w="220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r w:rsidRPr="00FB0815">
              <w:t> </w:t>
            </w:r>
          </w:p>
        </w:tc>
      </w:tr>
      <w:tr w:rsidR="00FB0815" w:rsidRPr="00FB0815" w:rsidTr="00FB0815">
        <w:tc>
          <w:tcPr>
            <w:tcW w:w="2610" w:type="dxa"/>
            <w:shd w:val="clear" w:color="auto" w:fill="FFFFFF"/>
            <w:hideMark/>
          </w:tcPr>
          <w:p w:rsidR="00FB0815" w:rsidRPr="00FB0815" w:rsidRDefault="00FB0815" w:rsidP="00FB0815">
            <w:r w:rsidRPr="00FB0815">
              <w:t> </w:t>
            </w:r>
          </w:p>
        </w:tc>
        <w:tc>
          <w:tcPr>
            <w:tcW w:w="1770" w:type="dxa"/>
            <w:gridSpan w:val="2"/>
            <w:shd w:val="clear" w:color="auto" w:fill="FFFFFF"/>
            <w:hideMark/>
          </w:tcPr>
          <w:p w:rsidR="00FB0815" w:rsidRPr="00FB0815" w:rsidRDefault="00FB0815" w:rsidP="00FB0815">
            <w:r w:rsidRPr="00FB0815">
              <w:t> </w:t>
            </w:r>
          </w:p>
        </w:tc>
        <w:tc>
          <w:tcPr>
            <w:tcW w:w="2190" w:type="dxa"/>
            <w:shd w:val="clear" w:color="auto" w:fill="FFFFFF"/>
            <w:hideMark/>
          </w:tcPr>
          <w:p w:rsidR="00FB0815" w:rsidRPr="00FB0815" w:rsidRDefault="00FB0815" w:rsidP="00FB0815">
            <w:r w:rsidRPr="00FB0815">
              <w:t> </w:t>
            </w:r>
          </w:p>
        </w:tc>
        <w:tc>
          <w:tcPr>
            <w:tcW w:w="1380" w:type="dxa"/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  <w:jc w:val="center"/>
              <w:rPr>
                <w:color w:val="464C55"/>
              </w:rPr>
            </w:pPr>
            <w:r w:rsidRPr="00FB0815">
              <w:rPr>
                <w:color w:val="464C55"/>
              </w:rPr>
              <w:t>Код оригинала</w:t>
            </w:r>
          </w:p>
        </w:tc>
        <w:tc>
          <w:tcPr>
            <w:tcW w:w="2220" w:type="dxa"/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  <w:jc w:val="center"/>
              <w:rPr>
                <w:color w:val="464C55"/>
              </w:rPr>
            </w:pPr>
            <w:r w:rsidRPr="00FB0815">
              <w:rPr>
                <w:color w:val="464C55"/>
              </w:rPr>
              <w:t>Регистрационный номер профессионального стандарта</w:t>
            </w:r>
          </w:p>
        </w:tc>
      </w:tr>
    </w:tbl>
    <w:p w:rsidR="00FB0815" w:rsidRPr="00FB0815" w:rsidRDefault="00FB0815" w:rsidP="00FB0815">
      <w:pPr>
        <w:shd w:val="clear" w:color="auto" w:fill="FFFFFF"/>
        <w:rPr>
          <w:color w:val="22272F"/>
          <w:sz w:val="23"/>
          <w:szCs w:val="23"/>
        </w:rPr>
      </w:pPr>
      <w:r w:rsidRPr="00FB0815">
        <w:rPr>
          <w:color w:val="22272F"/>
          <w:sz w:val="23"/>
          <w:szCs w:val="23"/>
        </w:rPr>
        <w:t> </w:t>
      </w:r>
    </w:p>
    <w:tbl>
      <w:tblPr>
        <w:tblW w:w="1018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25"/>
        <w:gridCol w:w="7560"/>
      </w:tblGrid>
      <w:tr w:rsidR="00FB0815" w:rsidRPr="00FB0815" w:rsidTr="00FB0815">
        <w:tc>
          <w:tcPr>
            <w:tcW w:w="261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Трудовые действия</w:t>
            </w:r>
          </w:p>
        </w:tc>
        <w:tc>
          <w:tcPr>
            <w:tcW w:w="751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Обработка информационных сообщений с объектов</w:t>
            </w:r>
          </w:p>
        </w:tc>
      </w:tr>
      <w:tr w:rsidR="00FB0815" w:rsidRPr="00FB0815" w:rsidTr="00FB081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/>
        </w:tc>
        <w:tc>
          <w:tcPr>
            <w:tcW w:w="751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Доведение текущей оперативной информации до охранников всех видов постов</w:t>
            </w:r>
          </w:p>
        </w:tc>
      </w:tr>
      <w:tr w:rsidR="00FB0815" w:rsidRPr="00FB0815" w:rsidTr="00FB081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/>
        </w:tc>
        <w:tc>
          <w:tcPr>
            <w:tcW w:w="751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Ведение учета местонахождения групп резерва для их эффективного использования</w:t>
            </w:r>
          </w:p>
        </w:tc>
      </w:tr>
      <w:tr w:rsidR="00FB0815" w:rsidRPr="00FB0815" w:rsidTr="00FB081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/>
        </w:tc>
        <w:tc>
          <w:tcPr>
            <w:tcW w:w="751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Определение способов и средств контроля с учетом текущей оперативной информации</w:t>
            </w:r>
          </w:p>
        </w:tc>
      </w:tr>
      <w:tr w:rsidR="00FB0815" w:rsidRPr="00FB0815" w:rsidTr="00FB081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/>
        </w:tc>
        <w:tc>
          <w:tcPr>
            <w:tcW w:w="751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Получение и оценка информации, касающейся вопросов безопасности, от вышестоящих организаций, осуществляющих полномочия в сфере образования</w:t>
            </w:r>
          </w:p>
        </w:tc>
      </w:tr>
      <w:tr w:rsidR="00FB0815" w:rsidRPr="00FB0815" w:rsidTr="00FB0815">
        <w:tc>
          <w:tcPr>
            <w:tcW w:w="2610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Необходимые умения</w:t>
            </w:r>
          </w:p>
        </w:tc>
        <w:tc>
          <w:tcPr>
            <w:tcW w:w="751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Использовать современные средства связи и источники получения информации</w:t>
            </w:r>
          </w:p>
        </w:tc>
      </w:tr>
      <w:tr w:rsidR="00FB0815" w:rsidRPr="00FB0815" w:rsidTr="00FB0815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/>
        </w:tc>
        <w:tc>
          <w:tcPr>
            <w:tcW w:w="751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Использовать персональный компьютер на уровне пользователя</w:t>
            </w:r>
          </w:p>
        </w:tc>
      </w:tr>
      <w:tr w:rsidR="00FB0815" w:rsidRPr="00FB0815" w:rsidTr="00FB0815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/>
        </w:tc>
        <w:tc>
          <w:tcPr>
            <w:tcW w:w="751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Ориентироваться в оперативной обстановке</w:t>
            </w:r>
          </w:p>
        </w:tc>
      </w:tr>
      <w:tr w:rsidR="00FB0815" w:rsidRPr="00FB0815" w:rsidTr="00FB0815">
        <w:tc>
          <w:tcPr>
            <w:tcW w:w="2610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Необходимые знания</w:t>
            </w:r>
          </w:p>
        </w:tc>
        <w:tc>
          <w:tcPr>
            <w:tcW w:w="751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ind w:left="75" w:right="75"/>
            </w:pPr>
            <w:hyperlink r:id="rId64" w:anchor="block_300" w:history="1">
              <w:r w:rsidRPr="00FB0815">
                <w:rPr>
                  <w:color w:val="3272C0"/>
                </w:rPr>
                <w:t>Законодательство</w:t>
              </w:r>
            </w:hyperlink>
            <w:r w:rsidRPr="00FB0815">
              <w:t> Российской Федерации в части, касающейся деятельности частных охранных организаций</w:t>
            </w:r>
          </w:p>
        </w:tc>
      </w:tr>
      <w:tr w:rsidR="00FB0815" w:rsidRPr="00FB0815" w:rsidTr="00FB0815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/>
        </w:tc>
        <w:tc>
          <w:tcPr>
            <w:tcW w:w="751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Нормативные правовые акты по вопросам обеспечения безопасности на объектах образования</w:t>
            </w:r>
          </w:p>
        </w:tc>
      </w:tr>
      <w:tr w:rsidR="00FB0815" w:rsidRPr="00FB0815" w:rsidTr="00FB0815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/>
        </w:tc>
        <w:tc>
          <w:tcPr>
            <w:tcW w:w="751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Перечень возможных угроз образовательным организациям</w:t>
            </w:r>
          </w:p>
        </w:tc>
      </w:tr>
      <w:tr w:rsidR="00FB0815" w:rsidRPr="00FB0815" w:rsidTr="00FB0815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/>
        </w:tc>
        <w:tc>
          <w:tcPr>
            <w:tcW w:w="751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Требования локальных нормативных актов образовательных организаций по вопросам безопасности</w:t>
            </w:r>
          </w:p>
        </w:tc>
      </w:tr>
      <w:tr w:rsidR="00FB0815" w:rsidRPr="00FB0815" w:rsidTr="00FB0815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/>
        </w:tc>
        <w:tc>
          <w:tcPr>
            <w:tcW w:w="751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Особенности исполнения трудовых функций охранниками стационарных постов и мобильных групп в образовательных организациях</w:t>
            </w:r>
          </w:p>
        </w:tc>
      </w:tr>
      <w:tr w:rsidR="00FB0815" w:rsidRPr="00FB0815" w:rsidTr="00FB0815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/>
        </w:tc>
        <w:tc>
          <w:tcPr>
            <w:tcW w:w="751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Правила радиообмена</w:t>
            </w:r>
          </w:p>
        </w:tc>
      </w:tr>
      <w:tr w:rsidR="00FB0815" w:rsidRPr="00FB0815" w:rsidTr="00FB0815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/>
        </w:tc>
        <w:tc>
          <w:tcPr>
            <w:tcW w:w="751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Состояние оперативной обстановки в образовательных организациях в зоне ответственности, в городе или районе, субъекте Федерации, стране</w:t>
            </w:r>
          </w:p>
        </w:tc>
      </w:tr>
      <w:tr w:rsidR="00FB0815" w:rsidRPr="00FB0815" w:rsidTr="00FB0815">
        <w:tc>
          <w:tcPr>
            <w:tcW w:w="26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Другие характеристики</w:t>
            </w:r>
          </w:p>
        </w:tc>
        <w:tc>
          <w:tcPr>
            <w:tcW w:w="751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Работы выполняются под руководством генерального директора частной охранной организации и его заместителей с ответственностью за результат деятельности группы работников в период дежурства</w:t>
            </w:r>
          </w:p>
        </w:tc>
      </w:tr>
    </w:tbl>
    <w:p w:rsidR="00FB0815" w:rsidRPr="00FB0815" w:rsidRDefault="00FB0815" w:rsidP="00FB0815">
      <w:pPr>
        <w:shd w:val="clear" w:color="auto" w:fill="FFFFFF"/>
        <w:rPr>
          <w:color w:val="22272F"/>
          <w:sz w:val="23"/>
          <w:szCs w:val="23"/>
        </w:rPr>
      </w:pPr>
      <w:r w:rsidRPr="00FB0815">
        <w:rPr>
          <w:color w:val="22272F"/>
          <w:sz w:val="23"/>
          <w:szCs w:val="23"/>
        </w:rPr>
        <w:t> </w:t>
      </w:r>
    </w:p>
    <w:p w:rsidR="00FB0815" w:rsidRPr="00FB0815" w:rsidRDefault="00FB0815" w:rsidP="00FB0815">
      <w:pPr>
        <w:shd w:val="clear" w:color="auto" w:fill="FFFFFF"/>
        <w:spacing w:after="300"/>
        <w:jc w:val="center"/>
        <w:rPr>
          <w:b/>
          <w:bCs/>
          <w:color w:val="22272F"/>
          <w:sz w:val="30"/>
          <w:szCs w:val="30"/>
        </w:rPr>
      </w:pPr>
      <w:r w:rsidRPr="00FB0815">
        <w:rPr>
          <w:b/>
          <w:bCs/>
          <w:color w:val="22272F"/>
          <w:sz w:val="30"/>
          <w:szCs w:val="30"/>
        </w:rPr>
        <w:t>3.3.2. Трудовая функция</w:t>
      </w:r>
    </w:p>
    <w:p w:rsidR="00FB0815" w:rsidRPr="00FB0815" w:rsidRDefault="00FB0815" w:rsidP="00FB0815">
      <w:pPr>
        <w:shd w:val="clear" w:color="auto" w:fill="FFFFFF"/>
        <w:rPr>
          <w:color w:val="22272F"/>
          <w:sz w:val="23"/>
          <w:szCs w:val="23"/>
        </w:rPr>
      </w:pPr>
      <w:r w:rsidRPr="00FB0815">
        <w:rPr>
          <w:color w:val="22272F"/>
          <w:sz w:val="23"/>
          <w:szCs w:val="23"/>
        </w:rPr>
        <w:t> </w:t>
      </w:r>
    </w:p>
    <w:tbl>
      <w:tblPr>
        <w:tblW w:w="1008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8"/>
        <w:gridCol w:w="3931"/>
        <w:gridCol w:w="820"/>
        <w:gridCol w:w="972"/>
        <w:gridCol w:w="1822"/>
        <w:gridCol w:w="547"/>
      </w:tblGrid>
      <w:tr w:rsidR="00FB0815" w:rsidRPr="00FB0815" w:rsidTr="00FB0815">
        <w:tc>
          <w:tcPr>
            <w:tcW w:w="1965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Наименование</w:t>
            </w:r>
          </w:p>
        </w:tc>
        <w:tc>
          <w:tcPr>
            <w:tcW w:w="38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Обеспечение руководства дежурными сменами, осуществляющими охрану образовательных организаций, резервом охраны и мобильными группами</w:t>
            </w:r>
          </w:p>
        </w:tc>
        <w:tc>
          <w:tcPr>
            <w:tcW w:w="810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Код</w:t>
            </w:r>
          </w:p>
        </w:tc>
        <w:tc>
          <w:tcPr>
            <w:tcW w:w="9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  <w:jc w:val="center"/>
              <w:rPr>
                <w:color w:val="464C55"/>
              </w:rPr>
            </w:pPr>
            <w:r w:rsidRPr="00FB0815">
              <w:rPr>
                <w:color w:val="464C55"/>
              </w:rPr>
              <w:t>С/02.4</w:t>
            </w:r>
          </w:p>
        </w:tc>
        <w:tc>
          <w:tcPr>
            <w:tcW w:w="1800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Уровень (подуровень) квалификации</w:t>
            </w:r>
          </w:p>
        </w:tc>
        <w:tc>
          <w:tcPr>
            <w:tcW w:w="54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  <w:jc w:val="center"/>
              <w:rPr>
                <w:color w:val="464C55"/>
              </w:rPr>
            </w:pPr>
            <w:r w:rsidRPr="00FB0815">
              <w:rPr>
                <w:color w:val="464C55"/>
              </w:rPr>
              <w:t>4</w:t>
            </w:r>
          </w:p>
        </w:tc>
      </w:tr>
    </w:tbl>
    <w:p w:rsidR="00FB0815" w:rsidRPr="00FB0815" w:rsidRDefault="00FB0815" w:rsidP="00FB0815">
      <w:pPr>
        <w:shd w:val="clear" w:color="auto" w:fill="FFFFFF"/>
        <w:rPr>
          <w:color w:val="22272F"/>
          <w:sz w:val="23"/>
          <w:szCs w:val="23"/>
        </w:rPr>
      </w:pPr>
      <w:r w:rsidRPr="00FB0815">
        <w:rPr>
          <w:color w:val="22272F"/>
          <w:sz w:val="23"/>
          <w:szCs w:val="23"/>
        </w:rPr>
        <w:t> </w:t>
      </w:r>
    </w:p>
    <w:tbl>
      <w:tblPr>
        <w:tblW w:w="1009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87"/>
        <w:gridCol w:w="1234"/>
        <w:gridCol w:w="527"/>
        <w:gridCol w:w="2031"/>
        <w:gridCol w:w="1369"/>
        <w:gridCol w:w="2347"/>
      </w:tblGrid>
      <w:tr w:rsidR="00FB0815" w:rsidRPr="00FB0815" w:rsidTr="00FB0815">
        <w:tc>
          <w:tcPr>
            <w:tcW w:w="2565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Происхождение трудовой функции</w:t>
            </w:r>
          </w:p>
        </w:tc>
        <w:tc>
          <w:tcPr>
            <w:tcW w:w="123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Оригинал</w:t>
            </w:r>
          </w:p>
        </w:tc>
        <w:tc>
          <w:tcPr>
            <w:tcW w:w="49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  <w:jc w:val="center"/>
              <w:rPr>
                <w:color w:val="464C55"/>
              </w:rPr>
            </w:pPr>
            <w:r w:rsidRPr="00FB0815">
              <w:rPr>
                <w:color w:val="464C55"/>
              </w:rPr>
              <w:t>X</w:t>
            </w:r>
          </w:p>
        </w:tc>
        <w:tc>
          <w:tcPr>
            <w:tcW w:w="20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Заимствовано из оригинала</w:t>
            </w:r>
          </w:p>
        </w:tc>
        <w:tc>
          <w:tcPr>
            <w:tcW w:w="135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r w:rsidRPr="00FB0815">
              <w:t> </w:t>
            </w:r>
          </w:p>
        </w:tc>
        <w:tc>
          <w:tcPr>
            <w:tcW w:w="232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r w:rsidRPr="00FB0815">
              <w:t> </w:t>
            </w:r>
          </w:p>
        </w:tc>
      </w:tr>
      <w:tr w:rsidR="00FB0815" w:rsidRPr="00FB0815" w:rsidTr="00FB0815">
        <w:tc>
          <w:tcPr>
            <w:tcW w:w="2580" w:type="dxa"/>
            <w:shd w:val="clear" w:color="auto" w:fill="FFFFFF"/>
            <w:hideMark/>
          </w:tcPr>
          <w:p w:rsidR="00FB0815" w:rsidRPr="00FB0815" w:rsidRDefault="00FB0815" w:rsidP="00FB0815">
            <w:r w:rsidRPr="00FB0815">
              <w:t> </w:t>
            </w:r>
          </w:p>
        </w:tc>
        <w:tc>
          <w:tcPr>
            <w:tcW w:w="1755" w:type="dxa"/>
            <w:gridSpan w:val="2"/>
            <w:shd w:val="clear" w:color="auto" w:fill="FFFFFF"/>
            <w:hideMark/>
          </w:tcPr>
          <w:p w:rsidR="00FB0815" w:rsidRPr="00FB0815" w:rsidRDefault="00FB0815" w:rsidP="00FB0815">
            <w:r w:rsidRPr="00FB0815">
              <w:t> </w:t>
            </w:r>
          </w:p>
        </w:tc>
        <w:tc>
          <w:tcPr>
            <w:tcW w:w="2025" w:type="dxa"/>
            <w:shd w:val="clear" w:color="auto" w:fill="FFFFFF"/>
            <w:hideMark/>
          </w:tcPr>
          <w:p w:rsidR="00FB0815" w:rsidRPr="00FB0815" w:rsidRDefault="00FB0815" w:rsidP="00FB0815">
            <w:r w:rsidRPr="00FB0815">
              <w:t> </w:t>
            </w:r>
          </w:p>
        </w:tc>
        <w:tc>
          <w:tcPr>
            <w:tcW w:w="1365" w:type="dxa"/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  <w:jc w:val="center"/>
              <w:rPr>
                <w:color w:val="464C55"/>
              </w:rPr>
            </w:pPr>
            <w:r w:rsidRPr="00FB0815">
              <w:rPr>
                <w:color w:val="464C55"/>
              </w:rPr>
              <w:t>Код оригинала</w:t>
            </w:r>
          </w:p>
        </w:tc>
        <w:tc>
          <w:tcPr>
            <w:tcW w:w="2340" w:type="dxa"/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  <w:jc w:val="center"/>
              <w:rPr>
                <w:color w:val="464C55"/>
              </w:rPr>
            </w:pPr>
            <w:r w:rsidRPr="00FB0815">
              <w:rPr>
                <w:color w:val="464C55"/>
              </w:rPr>
              <w:t>Регистрационный номер профессионального стандарта</w:t>
            </w:r>
          </w:p>
        </w:tc>
      </w:tr>
    </w:tbl>
    <w:p w:rsidR="00FB0815" w:rsidRPr="00FB0815" w:rsidRDefault="00FB0815" w:rsidP="00FB0815">
      <w:pPr>
        <w:shd w:val="clear" w:color="auto" w:fill="FFFFFF"/>
        <w:rPr>
          <w:color w:val="22272F"/>
          <w:sz w:val="23"/>
          <w:szCs w:val="23"/>
        </w:rPr>
      </w:pPr>
      <w:r w:rsidRPr="00FB0815">
        <w:rPr>
          <w:color w:val="22272F"/>
          <w:sz w:val="23"/>
          <w:szCs w:val="23"/>
        </w:rPr>
        <w:t> </w:t>
      </w:r>
    </w:p>
    <w:tbl>
      <w:tblPr>
        <w:tblW w:w="1005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26"/>
        <w:gridCol w:w="7424"/>
      </w:tblGrid>
      <w:tr w:rsidR="00FB0815" w:rsidRPr="00FB0815" w:rsidTr="00FB0815">
        <w:tc>
          <w:tcPr>
            <w:tcW w:w="261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Трудовые действия</w:t>
            </w:r>
          </w:p>
        </w:tc>
        <w:tc>
          <w:tcPr>
            <w:tcW w:w="73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Составление планов проведения внутренних проверок охраны образовательных организаций на сутки (смену)</w:t>
            </w:r>
          </w:p>
        </w:tc>
      </w:tr>
      <w:tr w:rsidR="00FB0815" w:rsidRPr="00FB0815" w:rsidTr="00FB081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/>
        </w:tc>
        <w:tc>
          <w:tcPr>
            <w:tcW w:w="73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Инструктирование экипажей мобильных групп</w:t>
            </w:r>
          </w:p>
        </w:tc>
      </w:tr>
      <w:tr w:rsidR="00FB0815" w:rsidRPr="00FB0815" w:rsidTr="00FB081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/>
        </w:tc>
        <w:tc>
          <w:tcPr>
            <w:tcW w:w="73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Контроль процесса оказания услуги в образовательных организациях</w:t>
            </w:r>
          </w:p>
        </w:tc>
      </w:tr>
      <w:tr w:rsidR="00FB0815" w:rsidRPr="00FB0815" w:rsidTr="00FB081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/>
        </w:tc>
        <w:tc>
          <w:tcPr>
            <w:tcW w:w="73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Наблюдение за обстановкой на объектах (при наличии средств визуального удаленного контроля или выводов технических средств охраны на пульт централизованного наблюдения круглосуточной дежурной части)</w:t>
            </w:r>
          </w:p>
        </w:tc>
      </w:tr>
      <w:tr w:rsidR="00FB0815" w:rsidRPr="00FB0815" w:rsidTr="00FB081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/>
        </w:tc>
        <w:tc>
          <w:tcPr>
            <w:tcW w:w="73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Направление резерва и организация проверки на месте при поступлении информации о неготовности работников к несению дежурства</w:t>
            </w:r>
          </w:p>
        </w:tc>
      </w:tr>
      <w:tr w:rsidR="00FB0815" w:rsidRPr="00FB0815" w:rsidTr="00FB081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/>
        </w:tc>
        <w:tc>
          <w:tcPr>
            <w:tcW w:w="73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Направление мобильных нарядов полиции и городских или районных аварийных служб при поступлении информации о критических или чрезвычайных ситуациях на объектах образования</w:t>
            </w:r>
          </w:p>
        </w:tc>
      </w:tr>
      <w:tr w:rsidR="00FB0815" w:rsidRPr="00FB0815" w:rsidTr="00FB081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/>
        </w:tc>
        <w:tc>
          <w:tcPr>
            <w:tcW w:w="73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Ведение документации дежурной части</w:t>
            </w:r>
          </w:p>
        </w:tc>
      </w:tr>
      <w:tr w:rsidR="00FB0815" w:rsidRPr="00FB0815" w:rsidTr="00FB081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/>
        </w:tc>
        <w:tc>
          <w:tcPr>
            <w:tcW w:w="73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Составление текущих суточных сводок о происшествиях в образовательных организациях по разработанным образцам</w:t>
            </w:r>
          </w:p>
        </w:tc>
      </w:tr>
      <w:tr w:rsidR="00FB0815" w:rsidRPr="00FB0815" w:rsidTr="00FB0815">
        <w:tc>
          <w:tcPr>
            <w:tcW w:w="2610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Необходимые умения</w:t>
            </w:r>
          </w:p>
        </w:tc>
        <w:tc>
          <w:tcPr>
            <w:tcW w:w="73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Составлять планы проведения внутренних проверок охраны образовательных организаций на сутки (смену)</w:t>
            </w:r>
          </w:p>
        </w:tc>
      </w:tr>
      <w:tr w:rsidR="00FB0815" w:rsidRPr="00FB0815" w:rsidTr="00FB0815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/>
        </w:tc>
        <w:tc>
          <w:tcPr>
            <w:tcW w:w="73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Ориентироваться в оперативной обстановке</w:t>
            </w:r>
          </w:p>
        </w:tc>
      </w:tr>
      <w:tr w:rsidR="00FB0815" w:rsidRPr="00FB0815" w:rsidTr="00FB0815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/>
        </w:tc>
        <w:tc>
          <w:tcPr>
            <w:tcW w:w="73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Проводить инструктаж экипажей мобильных групп</w:t>
            </w:r>
          </w:p>
        </w:tc>
      </w:tr>
      <w:tr w:rsidR="00FB0815" w:rsidRPr="00FB0815" w:rsidTr="00FB0815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/>
        </w:tc>
        <w:tc>
          <w:tcPr>
            <w:tcW w:w="73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Составлять доклады о происшествиях за сутки по установленной форме</w:t>
            </w:r>
          </w:p>
        </w:tc>
      </w:tr>
      <w:tr w:rsidR="00FB0815" w:rsidRPr="00FB0815" w:rsidTr="00FB0815">
        <w:tc>
          <w:tcPr>
            <w:tcW w:w="2610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Необходимые знания</w:t>
            </w:r>
          </w:p>
        </w:tc>
        <w:tc>
          <w:tcPr>
            <w:tcW w:w="73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Местоположение резерва охраны и расчетное время прибытия подкрепления на объекты образования в зоне ответственности</w:t>
            </w:r>
          </w:p>
        </w:tc>
      </w:tr>
      <w:tr w:rsidR="00FB0815" w:rsidRPr="00FB0815" w:rsidTr="00FB0815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/>
        </w:tc>
        <w:tc>
          <w:tcPr>
            <w:tcW w:w="73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Условия применения физической силы, спецсредств, гражданского и служебного огнестрельного оружия и пределы необходимой обороны</w:t>
            </w:r>
          </w:p>
        </w:tc>
      </w:tr>
      <w:tr w:rsidR="00FB0815" w:rsidRPr="00FB0815" w:rsidTr="00FB0815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/>
        </w:tc>
        <w:tc>
          <w:tcPr>
            <w:tcW w:w="73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Способы эксплуатации технических средств удаленного контроля</w:t>
            </w:r>
          </w:p>
        </w:tc>
      </w:tr>
      <w:tr w:rsidR="00FB0815" w:rsidRPr="00FB0815" w:rsidTr="00FB0815">
        <w:tc>
          <w:tcPr>
            <w:tcW w:w="26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Другие характеристики</w:t>
            </w:r>
          </w:p>
        </w:tc>
        <w:tc>
          <w:tcPr>
            <w:tcW w:w="73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Работы выполняются под руководством генерального директора частной охранной организации и его заместителей с ответственностью за результат деятельности группы работников в период дежурства</w:t>
            </w:r>
          </w:p>
        </w:tc>
      </w:tr>
    </w:tbl>
    <w:p w:rsidR="00FB0815" w:rsidRPr="00FB0815" w:rsidRDefault="00FB0815" w:rsidP="00FB0815">
      <w:pPr>
        <w:shd w:val="clear" w:color="auto" w:fill="FFFFFF"/>
        <w:rPr>
          <w:color w:val="22272F"/>
          <w:sz w:val="23"/>
          <w:szCs w:val="23"/>
        </w:rPr>
      </w:pPr>
      <w:r w:rsidRPr="00FB0815">
        <w:rPr>
          <w:color w:val="22272F"/>
          <w:sz w:val="23"/>
          <w:szCs w:val="23"/>
        </w:rPr>
        <w:t> </w:t>
      </w:r>
    </w:p>
    <w:p w:rsidR="00FB0815" w:rsidRPr="00FB0815" w:rsidRDefault="00FB0815" w:rsidP="00FB0815">
      <w:pPr>
        <w:shd w:val="clear" w:color="auto" w:fill="FFFFFF"/>
        <w:spacing w:after="300"/>
        <w:jc w:val="center"/>
        <w:rPr>
          <w:b/>
          <w:bCs/>
          <w:color w:val="22272F"/>
          <w:sz w:val="30"/>
          <w:szCs w:val="30"/>
        </w:rPr>
      </w:pPr>
      <w:r w:rsidRPr="00FB0815">
        <w:rPr>
          <w:b/>
          <w:bCs/>
          <w:color w:val="22272F"/>
          <w:sz w:val="30"/>
          <w:szCs w:val="30"/>
        </w:rPr>
        <w:t>3.3.3. Трудовая функция</w:t>
      </w:r>
    </w:p>
    <w:p w:rsidR="00FB0815" w:rsidRPr="00FB0815" w:rsidRDefault="00FB0815" w:rsidP="00FB0815">
      <w:pPr>
        <w:shd w:val="clear" w:color="auto" w:fill="FFFFFF"/>
        <w:rPr>
          <w:color w:val="22272F"/>
          <w:sz w:val="23"/>
          <w:szCs w:val="23"/>
        </w:rPr>
      </w:pPr>
      <w:r w:rsidRPr="00FB0815">
        <w:rPr>
          <w:color w:val="22272F"/>
          <w:sz w:val="23"/>
          <w:szCs w:val="23"/>
        </w:rPr>
        <w:t> </w:t>
      </w:r>
    </w:p>
    <w:tbl>
      <w:tblPr>
        <w:tblW w:w="1008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1"/>
        <w:gridCol w:w="4068"/>
        <w:gridCol w:w="820"/>
        <w:gridCol w:w="972"/>
        <w:gridCol w:w="1822"/>
        <w:gridCol w:w="547"/>
      </w:tblGrid>
      <w:tr w:rsidR="00FB0815" w:rsidRPr="00FB0815" w:rsidTr="00FB0815">
        <w:tc>
          <w:tcPr>
            <w:tcW w:w="1830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Наименование</w:t>
            </w:r>
          </w:p>
        </w:tc>
        <w:tc>
          <w:tcPr>
            <w:tcW w:w="402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Контроль оборота специальных средств, гражданского и служебного огнестрельного оружия, используемого работниками охраны образовательных организаций и мобильных групп</w:t>
            </w:r>
          </w:p>
        </w:tc>
        <w:tc>
          <w:tcPr>
            <w:tcW w:w="810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Код</w:t>
            </w:r>
          </w:p>
        </w:tc>
        <w:tc>
          <w:tcPr>
            <w:tcW w:w="9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  <w:jc w:val="center"/>
              <w:rPr>
                <w:color w:val="464C55"/>
              </w:rPr>
            </w:pPr>
            <w:r w:rsidRPr="00FB0815">
              <w:rPr>
                <w:color w:val="464C55"/>
              </w:rPr>
              <w:t>С/03.4</w:t>
            </w:r>
          </w:p>
        </w:tc>
        <w:tc>
          <w:tcPr>
            <w:tcW w:w="1800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Уровень (подуровень) квалификации</w:t>
            </w:r>
          </w:p>
        </w:tc>
        <w:tc>
          <w:tcPr>
            <w:tcW w:w="54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  <w:jc w:val="center"/>
              <w:rPr>
                <w:color w:val="464C55"/>
              </w:rPr>
            </w:pPr>
            <w:r w:rsidRPr="00FB0815">
              <w:rPr>
                <w:color w:val="464C55"/>
              </w:rPr>
              <w:t>4</w:t>
            </w:r>
          </w:p>
        </w:tc>
      </w:tr>
    </w:tbl>
    <w:p w:rsidR="00FB0815" w:rsidRPr="00FB0815" w:rsidRDefault="00FB0815" w:rsidP="00FB0815">
      <w:pPr>
        <w:shd w:val="clear" w:color="auto" w:fill="FFFFFF"/>
        <w:rPr>
          <w:color w:val="22272F"/>
          <w:sz w:val="23"/>
          <w:szCs w:val="23"/>
        </w:rPr>
      </w:pPr>
      <w:r w:rsidRPr="00FB0815">
        <w:rPr>
          <w:color w:val="22272F"/>
          <w:sz w:val="23"/>
          <w:szCs w:val="23"/>
        </w:rPr>
        <w:t> </w:t>
      </w:r>
    </w:p>
    <w:tbl>
      <w:tblPr>
        <w:tblW w:w="1005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87"/>
        <w:gridCol w:w="1369"/>
        <w:gridCol w:w="376"/>
        <w:gridCol w:w="2182"/>
        <w:gridCol w:w="1354"/>
        <w:gridCol w:w="2182"/>
      </w:tblGrid>
      <w:tr w:rsidR="00FB0815" w:rsidRPr="00FB0815" w:rsidTr="00FB0815">
        <w:tc>
          <w:tcPr>
            <w:tcW w:w="2565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Происхождение трудовой функции</w:t>
            </w:r>
          </w:p>
        </w:tc>
        <w:tc>
          <w:tcPr>
            <w:tcW w:w="136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Оригинал</w:t>
            </w:r>
          </w:p>
        </w:tc>
        <w:tc>
          <w:tcPr>
            <w:tcW w:w="3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  <w:jc w:val="center"/>
              <w:rPr>
                <w:color w:val="464C55"/>
              </w:rPr>
            </w:pPr>
            <w:r w:rsidRPr="00FB0815">
              <w:rPr>
                <w:color w:val="464C55"/>
              </w:rPr>
              <w:t>X</w:t>
            </w:r>
          </w:p>
        </w:tc>
        <w:tc>
          <w:tcPr>
            <w:tcW w:w="21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Заимствовано из оригинала</w:t>
            </w:r>
          </w:p>
        </w:tc>
        <w:tc>
          <w:tcPr>
            <w:tcW w:w="13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r w:rsidRPr="00FB0815">
              <w:t> </w:t>
            </w:r>
          </w:p>
        </w:tc>
        <w:tc>
          <w:tcPr>
            <w:tcW w:w="21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r w:rsidRPr="00FB0815">
              <w:t> </w:t>
            </w:r>
          </w:p>
        </w:tc>
      </w:tr>
      <w:tr w:rsidR="00FB0815" w:rsidRPr="00FB0815" w:rsidTr="00FB0815">
        <w:tc>
          <w:tcPr>
            <w:tcW w:w="2580" w:type="dxa"/>
            <w:shd w:val="clear" w:color="auto" w:fill="FFFFFF"/>
            <w:hideMark/>
          </w:tcPr>
          <w:p w:rsidR="00FB0815" w:rsidRPr="00FB0815" w:rsidRDefault="00FB0815" w:rsidP="00FB0815">
            <w:r w:rsidRPr="00FB0815">
              <w:t> </w:t>
            </w:r>
          </w:p>
        </w:tc>
        <w:tc>
          <w:tcPr>
            <w:tcW w:w="1740" w:type="dxa"/>
            <w:gridSpan w:val="2"/>
            <w:shd w:val="clear" w:color="auto" w:fill="FFFFFF"/>
            <w:hideMark/>
          </w:tcPr>
          <w:p w:rsidR="00FB0815" w:rsidRPr="00FB0815" w:rsidRDefault="00FB0815" w:rsidP="00FB0815">
            <w:r w:rsidRPr="00FB0815">
              <w:t> </w:t>
            </w:r>
          </w:p>
        </w:tc>
        <w:tc>
          <w:tcPr>
            <w:tcW w:w="2175" w:type="dxa"/>
            <w:shd w:val="clear" w:color="auto" w:fill="FFFFFF"/>
            <w:hideMark/>
          </w:tcPr>
          <w:p w:rsidR="00FB0815" w:rsidRPr="00FB0815" w:rsidRDefault="00FB0815" w:rsidP="00FB0815">
            <w:r w:rsidRPr="00FB0815">
              <w:t> </w:t>
            </w:r>
          </w:p>
        </w:tc>
        <w:tc>
          <w:tcPr>
            <w:tcW w:w="1350" w:type="dxa"/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  <w:jc w:val="center"/>
              <w:rPr>
                <w:color w:val="464C55"/>
              </w:rPr>
            </w:pPr>
            <w:r w:rsidRPr="00FB0815">
              <w:rPr>
                <w:color w:val="464C55"/>
              </w:rPr>
              <w:t>Код оригинала</w:t>
            </w:r>
          </w:p>
        </w:tc>
        <w:tc>
          <w:tcPr>
            <w:tcW w:w="2175" w:type="dxa"/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  <w:jc w:val="center"/>
              <w:rPr>
                <w:color w:val="464C55"/>
              </w:rPr>
            </w:pPr>
            <w:r w:rsidRPr="00FB0815">
              <w:rPr>
                <w:color w:val="464C55"/>
              </w:rPr>
              <w:t>Регистрационный номер профессионального стандарта</w:t>
            </w:r>
          </w:p>
        </w:tc>
      </w:tr>
    </w:tbl>
    <w:p w:rsidR="00FB0815" w:rsidRPr="00FB0815" w:rsidRDefault="00FB0815" w:rsidP="00FB0815">
      <w:pPr>
        <w:shd w:val="clear" w:color="auto" w:fill="FFFFFF"/>
        <w:rPr>
          <w:color w:val="22272F"/>
          <w:sz w:val="23"/>
          <w:szCs w:val="23"/>
        </w:rPr>
      </w:pPr>
      <w:r w:rsidRPr="00FB0815">
        <w:rPr>
          <w:color w:val="22272F"/>
          <w:sz w:val="23"/>
          <w:szCs w:val="23"/>
        </w:rPr>
        <w:t> </w:t>
      </w:r>
    </w:p>
    <w:tbl>
      <w:tblPr>
        <w:tblW w:w="1005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95"/>
        <w:gridCol w:w="7455"/>
      </w:tblGrid>
      <w:tr w:rsidR="00FB0815" w:rsidRPr="00FB0815" w:rsidTr="00FB0815">
        <w:tc>
          <w:tcPr>
            <w:tcW w:w="258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lastRenderedPageBreak/>
              <w:t>Трудовые действия</w:t>
            </w:r>
          </w:p>
        </w:tc>
        <w:tc>
          <w:tcPr>
            <w:tcW w:w="74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Обеспечение сохранности специальных средств, гражданского и служебного огнестрельного оружия, патронов к нему</w:t>
            </w:r>
          </w:p>
        </w:tc>
      </w:tr>
      <w:tr w:rsidR="00FB0815" w:rsidRPr="00FB0815" w:rsidTr="00FB081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/>
        </w:tc>
        <w:tc>
          <w:tcPr>
            <w:tcW w:w="74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Проведение проверки технического состояния специальных средств, гражданского и служебного оружия, патронов к нему</w:t>
            </w:r>
          </w:p>
        </w:tc>
      </w:tr>
      <w:tr w:rsidR="00FB0815" w:rsidRPr="00FB0815" w:rsidTr="00FB081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/>
        </w:tc>
        <w:tc>
          <w:tcPr>
            <w:tcW w:w="74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Контроль сроков годности патронов и подготовка предложений руководству частной охранной организации об их своевременном списании и замене</w:t>
            </w:r>
          </w:p>
        </w:tc>
      </w:tr>
      <w:tr w:rsidR="00FB0815" w:rsidRPr="00FB0815" w:rsidTr="00FB081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/>
        </w:tc>
        <w:tc>
          <w:tcPr>
            <w:tcW w:w="74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Проведение инвентаризации специальных средств, гражданского и служебного огнестрельного оружия, патронов к нему</w:t>
            </w:r>
          </w:p>
        </w:tc>
      </w:tr>
      <w:tr w:rsidR="00FB0815" w:rsidRPr="00FB0815" w:rsidTr="00FB081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/>
        </w:tc>
        <w:tc>
          <w:tcPr>
            <w:tcW w:w="74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Проведение проверки состояния и идентичности гражданского и служебного огнестрельного оружия, патронов к нему при их возврате в дежурную часть охранниками мобильных групп и стационарных постов образовательных организаций (при наличии оборота)</w:t>
            </w:r>
          </w:p>
        </w:tc>
      </w:tr>
      <w:tr w:rsidR="00FB0815" w:rsidRPr="00FB0815" w:rsidTr="00FB081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/>
        </w:tc>
        <w:tc>
          <w:tcPr>
            <w:tcW w:w="74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Проведение проверки документов охранников на право использования специальных средств, гражданского и служебного огнестрельного оружия, патронов к нему при выдаче оружия для служебного использования</w:t>
            </w:r>
          </w:p>
        </w:tc>
      </w:tr>
      <w:tr w:rsidR="00FB0815" w:rsidRPr="00FB0815" w:rsidTr="00FB081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/>
        </w:tc>
        <w:tc>
          <w:tcPr>
            <w:tcW w:w="74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Обеспечение соблюдения требований сохранности оружия и патронов к нему в охраняемых образовательных организациях (при наличии) через выделенные силы с принятием докладов уполномоченных лиц о состоянии оборота оружия</w:t>
            </w:r>
          </w:p>
        </w:tc>
      </w:tr>
      <w:tr w:rsidR="00FB0815" w:rsidRPr="00FB0815" w:rsidTr="00FB081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/>
        </w:tc>
        <w:tc>
          <w:tcPr>
            <w:tcW w:w="74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Проведение проверки знаний охранниками мобильных групп и образовательных организаций правил применения оружия, специальных средств и ответственности за их сохранность и неправильное применение</w:t>
            </w:r>
          </w:p>
        </w:tc>
      </w:tr>
      <w:tr w:rsidR="00FB0815" w:rsidRPr="00FB0815" w:rsidTr="00FB081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/>
        </w:tc>
        <w:tc>
          <w:tcPr>
            <w:tcW w:w="74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Ведение служебной документации по обороту специальных средств, гражданского и служебного огнестрельного оружия, патронов к нему</w:t>
            </w:r>
          </w:p>
        </w:tc>
      </w:tr>
      <w:tr w:rsidR="00FB0815" w:rsidRPr="00FB0815" w:rsidTr="00FB0815">
        <w:tc>
          <w:tcPr>
            <w:tcW w:w="2580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Необходимые умения</w:t>
            </w:r>
          </w:p>
        </w:tc>
        <w:tc>
          <w:tcPr>
            <w:tcW w:w="74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Выявлять неисправности оружия и определять его техническое состояние</w:t>
            </w:r>
          </w:p>
        </w:tc>
      </w:tr>
      <w:tr w:rsidR="00FB0815" w:rsidRPr="00FB0815" w:rsidTr="00FB0815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/>
        </w:tc>
        <w:tc>
          <w:tcPr>
            <w:tcW w:w="74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Производить проверки состояния и идентичности гражданского и служебного огнестрельного оружия, патронов к нему при их возврате в дежурную часть охранниками мобильных групп и стационарных постов образовательных организаций (при наличии оборота)</w:t>
            </w:r>
          </w:p>
        </w:tc>
      </w:tr>
      <w:tr w:rsidR="00FB0815" w:rsidRPr="00FB0815" w:rsidTr="00FB0815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/>
        </w:tc>
        <w:tc>
          <w:tcPr>
            <w:tcW w:w="74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Производить проверки документов охранников на право использования специальных средств, гражданского и служебного огнестрельного оружия, патронов к нему при выдаче оружия для служебного использования</w:t>
            </w:r>
          </w:p>
        </w:tc>
      </w:tr>
      <w:tr w:rsidR="00FB0815" w:rsidRPr="00FB0815" w:rsidTr="00FB0815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/>
        </w:tc>
        <w:tc>
          <w:tcPr>
            <w:tcW w:w="74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Производить проверки знаний охранниками мобильных групп и образовательных организаций правил применения оружия, специальных средств и ответственности за их сохранность и неправильное применение</w:t>
            </w:r>
          </w:p>
        </w:tc>
      </w:tr>
      <w:tr w:rsidR="00FB0815" w:rsidRPr="00FB0815" w:rsidTr="00FB0815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/>
        </w:tc>
        <w:tc>
          <w:tcPr>
            <w:tcW w:w="74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Вести служебную документацию по обороту специальных средств, гражданского и служебного огнестрельного оружия, патронов к нему</w:t>
            </w:r>
          </w:p>
        </w:tc>
      </w:tr>
      <w:tr w:rsidR="00FB0815" w:rsidRPr="00FB0815" w:rsidTr="00FB0815">
        <w:tc>
          <w:tcPr>
            <w:tcW w:w="2580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lastRenderedPageBreak/>
              <w:t>Необходимые знания</w:t>
            </w:r>
          </w:p>
        </w:tc>
        <w:tc>
          <w:tcPr>
            <w:tcW w:w="74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ind w:left="75" w:right="75"/>
            </w:pPr>
            <w:hyperlink r:id="rId65" w:anchor="block_500" w:history="1">
              <w:r w:rsidRPr="00FB0815">
                <w:rPr>
                  <w:color w:val="3272C0"/>
                </w:rPr>
                <w:t>Законодательство</w:t>
              </w:r>
            </w:hyperlink>
            <w:r w:rsidRPr="00FB0815">
              <w:t> Российской Федерации в части, касающейся правил оборота гражданского и служебного оружия и специальных средств в частных охранных организациях</w:t>
            </w:r>
          </w:p>
        </w:tc>
      </w:tr>
      <w:tr w:rsidR="00FB0815" w:rsidRPr="00FB0815" w:rsidTr="00FB0815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/>
        </w:tc>
        <w:tc>
          <w:tcPr>
            <w:tcW w:w="74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Нормативные правовые акты федерального органа исполнительной власти, в ведении которого находятся вопросы внутренних дел, регулирующие оборот гражданского и служебного оружия в частных охранных организациях</w:t>
            </w:r>
          </w:p>
        </w:tc>
      </w:tr>
      <w:tr w:rsidR="00FB0815" w:rsidRPr="00FB0815" w:rsidTr="00FB0815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/>
        </w:tc>
        <w:tc>
          <w:tcPr>
            <w:tcW w:w="74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Тактико-технические характеристики используемых видов гражданского и служебного оружия</w:t>
            </w:r>
          </w:p>
        </w:tc>
      </w:tr>
      <w:tr w:rsidR="00FB0815" w:rsidRPr="00FB0815" w:rsidTr="00FB0815">
        <w:tc>
          <w:tcPr>
            <w:tcW w:w="25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Другие характеристики</w:t>
            </w:r>
          </w:p>
        </w:tc>
        <w:tc>
          <w:tcPr>
            <w:tcW w:w="74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Работы выполняются под руководством генерального директора частной охранной организации и его заместителей с ответственностью за результат деятельности группы работников в период дежурства</w:t>
            </w:r>
          </w:p>
        </w:tc>
      </w:tr>
    </w:tbl>
    <w:p w:rsidR="00FB0815" w:rsidRPr="00FB0815" w:rsidRDefault="00FB0815" w:rsidP="00FB0815">
      <w:pPr>
        <w:shd w:val="clear" w:color="auto" w:fill="FFFFFF"/>
        <w:rPr>
          <w:color w:val="22272F"/>
          <w:sz w:val="23"/>
          <w:szCs w:val="23"/>
        </w:rPr>
      </w:pPr>
      <w:r w:rsidRPr="00FB0815">
        <w:rPr>
          <w:color w:val="22272F"/>
          <w:sz w:val="23"/>
          <w:szCs w:val="23"/>
        </w:rPr>
        <w:t> </w:t>
      </w:r>
    </w:p>
    <w:p w:rsidR="00FB0815" w:rsidRPr="00FB0815" w:rsidRDefault="00FB0815" w:rsidP="00FB0815">
      <w:pPr>
        <w:shd w:val="clear" w:color="auto" w:fill="FFFFFF"/>
        <w:spacing w:after="300"/>
        <w:jc w:val="center"/>
        <w:rPr>
          <w:b/>
          <w:bCs/>
          <w:color w:val="22272F"/>
          <w:sz w:val="30"/>
          <w:szCs w:val="30"/>
        </w:rPr>
      </w:pPr>
      <w:r w:rsidRPr="00FB0815">
        <w:rPr>
          <w:b/>
          <w:bCs/>
          <w:color w:val="22272F"/>
          <w:sz w:val="30"/>
          <w:szCs w:val="30"/>
        </w:rPr>
        <w:t>3.4. Обобщенная трудовая функция</w:t>
      </w:r>
    </w:p>
    <w:p w:rsidR="00FB0815" w:rsidRPr="00FB0815" w:rsidRDefault="00FB0815" w:rsidP="00FB0815">
      <w:pPr>
        <w:shd w:val="clear" w:color="auto" w:fill="FFFFFF"/>
        <w:rPr>
          <w:color w:val="22272F"/>
          <w:sz w:val="23"/>
          <w:szCs w:val="23"/>
        </w:rPr>
      </w:pPr>
      <w:r w:rsidRPr="00FB0815">
        <w:rPr>
          <w:color w:val="22272F"/>
          <w:sz w:val="23"/>
          <w:szCs w:val="23"/>
        </w:rPr>
        <w:t> </w:t>
      </w:r>
    </w:p>
    <w:tbl>
      <w:tblPr>
        <w:tblW w:w="1009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4"/>
        <w:gridCol w:w="4074"/>
        <w:gridCol w:w="851"/>
        <w:gridCol w:w="593"/>
        <w:gridCol w:w="1946"/>
        <w:gridCol w:w="517"/>
      </w:tblGrid>
      <w:tr w:rsidR="00FB0815" w:rsidRPr="00FB0815" w:rsidTr="00FB0815">
        <w:tc>
          <w:tcPr>
            <w:tcW w:w="2085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Наименование</w:t>
            </w:r>
          </w:p>
        </w:tc>
        <w:tc>
          <w:tcPr>
            <w:tcW w:w="402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Осуществление руководства группой (участком) стационарных постов охраны образовательных организаций</w:t>
            </w:r>
          </w:p>
        </w:tc>
        <w:tc>
          <w:tcPr>
            <w:tcW w:w="840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Код</w:t>
            </w:r>
          </w:p>
        </w:tc>
        <w:tc>
          <w:tcPr>
            <w:tcW w:w="5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  <w:jc w:val="center"/>
              <w:rPr>
                <w:color w:val="464C55"/>
              </w:rPr>
            </w:pPr>
            <w:r w:rsidRPr="00FB0815">
              <w:rPr>
                <w:color w:val="464C55"/>
              </w:rPr>
              <w:t>D</w:t>
            </w:r>
          </w:p>
        </w:tc>
        <w:tc>
          <w:tcPr>
            <w:tcW w:w="1920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Уровень квалификации</w:t>
            </w:r>
          </w:p>
        </w:tc>
        <w:tc>
          <w:tcPr>
            <w:tcW w:w="5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  <w:jc w:val="center"/>
              <w:rPr>
                <w:color w:val="464C55"/>
              </w:rPr>
            </w:pPr>
            <w:r w:rsidRPr="00FB0815">
              <w:rPr>
                <w:color w:val="464C55"/>
              </w:rPr>
              <w:t>5</w:t>
            </w:r>
          </w:p>
        </w:tc>
      </w:tr>
    </w:tbl>
    <w:p w:rsidR="00FB0815" w:rsidRPr="00FB0815" w:rsidRDefault="00FB0815" w:rsidP="00FB0815">
      <w:pPr>
        <w:shd w:val="clear" w:color="auto" w:fill="FFFFFF"/>
        <w:rPr>
          <w:color w:val="22272F"/>
          <w:sz w:val="23"/>
          <w:szCs w:val="23"/>
        </w:rPr>
      </w:pPr>
      <w:r w:rsidRPr="00FB0815">
        <w:rPr>
          <w:color w:val="22272F"/>
          <w:sz w:val="23"/>
          <w:szCs w:val="23"/>
        </w:rPr>
        <w:t> </w:t>
      </w:r>
    </w:p>
    <w:tbl>
      <w:tblPr>
        <w:tblW w:w="1008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04"/>
        <w:gridCol w:w="1530"/>
        <w:gridCol w:w="332"/>
        <w:gridCol w:w="2159"/>
        <w:gridCol w:w="1365"/>
        <w:gridCol w:w="2190"/>
      </w:tblGrid>
      <w:tr w:rsidR="00FB0815" w:rsidRPr="00FB0815" w:rsidTr="00FB0815">
        <w:tc>
          <w:tcPr>
            <w:tcW w:w="2490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Происхождение обобщенной трудовой функции</w:t>
            </w:r>
          </w:p>
        </w:tc>
        <w:tc>
          <w:tcPr>
            <w:tcW w:w="153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Оригинал</w:t>
            </w:r>
          </w:p>
        </w:tc>
        <w:tc>
          <w:tcPr>
            <w:tcW w:w="27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  <w:jc w:val="center"/>
              <w:rPr>
                <w:color w:val="464C55"/>
              </w:rPr>
            </w:pPr>
            <w:r w:rsidRPr="00FB0815">
              <w:rPr>
                <w:color w:val="464C55"/>
              </w:rPr>
              <w:t>X</w:t>
            </w:r>
          </w:p>
        </w:tc>
        <w:tc>
          <w:tcPr>
            <w:tcW w:w="21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Заимствовано из оригинала</w:t>
            </w:r>
          </w:p>
        </w:tc>
        <w:tc>
          <w:tcPr>
            <w:tcW w:w="135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r w:rsidRPr="00FB0815">
              <w:t> </w:t>
            </w:r>
          </w:p>
        </w:tc>
        <w:tc>
          <w:tcPr>
            <w:tcW w:w="217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r w:rsidRPr="00FB0815">
              <w:t> </w:t>
            </w:r>
          </w:p>
        </w:tc>
      </w:tr>
      <w:tr w:rsidR="00FB0815" w:rsidRPr="00FB0815" w:rsidTr="00FB0815">
        <w:tc>
          <w:tcPr>
            <w:tcW w:w="2505" w:type="dxa"/>
            <w:shd w:val="clear" w:color="auto" w:fill="FFFFFF"/>
            <w:hideMark/>
          </w:tcPr>
          <w:p w:rsidR="00FB0815" w:rsidRPr="00FB0815" w:rsidRDefault="00FB0815" w:rsidP="00FB0815">
            <w:r w:rsidRPr="00FB0815">
              <w:t> </w:t>
            </w:r>
          </w:p>
        </w:tc>
        <w:tc>
          <w:tcPr>
            <w:tcW w:w="1830" w:type="dxa"/>
            <w:gridSpan w:val="2"/>
            <w:shd w:val="clear" w:color="auto" w:fill="FFFFFF"/>
            <w:hideMark/>
          </w:tcPr>
          <w:p w:rsidR="00FB0815" w:rsidRPr="00FB0815" w:rsidRDefault="00FB0815" w:rsidP="00FB0815">
            <w:r w:rsidRPr="00FB0815">
              <w:t> </w:t>
            </w:r>
          </w:p>
        </w:tc>
        <w:tc>
          <w:tcPr>
            <w:tcW w:w="2160" w:type="dxa"/>
            <w:shd w:val="clear" w:color="auto" w:fill="FFFFFF"/>
            <w:hideMark/>
          </w:tcPr>
          <w:p w:rsidR="00FB0815" w:rsidRPr="00FB0815" w:rsidRDefault="00FB0815" w:rsidP="00FB0815">
            <w:r w:rsidRPr="00FB0815">
              <w:t> </w:t>
            </w:r>
          </w:p>
        </w:tc>
        <w:tc>
          <w:tcPr>
            <w:tcW w:w="1365" w:type="dxa"/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  <w:jc w:val="center"/>
              <w:rPr>
                <w:color w:val="464C55"/>
              </w:rPr>
            </w:pPr>
            <w:r w:rsidRPr="00FB0815">
              <w:rPr>
                <w:color w:val="464C55"/>
              </w:rPr>
              <w:t>Код оригинала</w:t>
            </w:r>
          </w:p>
        </w:tc>
        <w:tc>
          <w:tcPr>
            <w:tcW w:w="2190" w:type="dxa"/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  <w:jc w:val="center"/>
              <w:rPr>
                <w:color w:val="464C55"/>
              </w:rPr>
            </w:pPr>
            <w:r w:rsidRPr="00FB0815">
              <w:rPr>
                <w:color w:val="464C55"/>
              </w:rPr>
              <w:t>Регистрационный номер профессионального стандарта</w:t>
            </w:r>
          </w:p>
        </w:tc>
      </w:tr>
    </w:tbl>
    <w:p w:rsidR="00FB0815" w:rsidRPr="00FB0815" w:rsidRDefault="00FB0815" w:rsidP="00FB0815">
      <w:pPr>
        <w:shd w:val="clear" w:color="auto" w:fill="FFFFFF"/>
        <w:rPr>
          <w:color w:val="22272F"/>
          <w:sz w:val="23"/>
          <w:szCs w:val="23"/>
        </w:rPr>
      </w:pPr>
      <w:r w:rsidRPr="00FB0815">
        <w:rPr>
          <w:color w:val="22272F"/>
          <w:sz w:val="23"/>
          <w:szCs w:val="23"/>
        </w:rPr>
        <w:t> </w:t>
      </w:r>
    </w:p>
    <w:tbl>
      <w:tblPr>
        <w:tblW w:w="1005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75"/>
        <w:gridCol w:w="7575"/>
      </w:tblGrid>
      <w:tr w:rsidR="00FB0815" w:rsidRPr="00FB0815" w:rsidTr="00FB0815"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Возможные наименования должностей, профессий</w:t>
            </w:r>
          </w:p>
        </w:tc>
        <w:tc>
          <w:tcPr>
            <w:tcW w:w="751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Начальник охраны (объекта, участка)</w:t>
            </w:r>
          </w:p>
        </w:tc>
      </w:tr>
      <w:tr w:rsidR="00FB0815" w:rsidRPr="00FB0815" w:rsidTr="00FB0815">
        <w:tc>
          <w:tcPr>
            <w:tcW w:w="10050" w:type="dxa"/>
            <w:gridSpan w:val="2"/>
            <w:tcBorders>
              <w:bottom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r w:rsidRPr="00FB0815">
              <w:t> </w:t>
            </w:r>
          </w:p>
        </w:tc>
      </w:tr>
      <w:tr w:rsidR="00FB0815" w:rsidRPr="00FB0815" w:rsidTr="00FB0815">
        <w:tc>
          <w:tcPr>
            <w:tcW w:w="247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Требования к образованию и обучению</w:t>
            </w:r>
          </w:p>
        </w:tc>
        <w:tc>
          <w:tcPr>
            <w:tcW w:w="751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Среднее общее образование</w:t>
            </w:r>
          </w:p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Профессиональное обучение по программе профессиональной подготовки</w:t>
            </w:r>
          </w:p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Профессиональное обучение по программе переподготовки</w:t>
            </w:r>
          </w:p>
        </w:tc>
      </w:tr>
      <w:tr w:rsidR="00FB0815" w:rsidRPr="00FB0815" w:rsidTr="00FB0815">
        <w:tc>
          <w:tcPr>
            <w:tcW w:w="247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Требования к опыту практической работы</w:t>
            </w:r>
          </w:p>
        </w:tc>
        <w:tc>
          <w:tcPr>
            <w:tcW w:w="751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Не менее пяти лет работы в области охраны образовательных организаций и (или) службы в правоохранительных органах и (или) в Вооруженных Силах</w:t>
            </w:r>
          </w:p>
        </w:tc>
      </w:tr>
      <w:tr w:rsidR="00FB0815" w:rsidRPr="00FB0815" w:rsidTr="00FB0815">
        <w:tc>
          <w:tcPr>
            <w:tcW w:w="247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Особые условия допуска к работе</w:t>
            </w:r>
          </w:p>
        </w:tc>
        <w:tc>
          <w:tcPr>
            <w:tcW w:w="751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Удостоверение частного охранника</w:t>
            </w:r>
          </w:p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Свидетельство о присвоении квалификации 6-го разряда</w:t>
            </w:r>
          </w:p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Прохождение аттестации в частных охранных организациях каждые два года</w:t>
            </w:r>
          </w:p>
        </w:tc>
      </w:tr>
      <w:tr w:rsidR="00FB0815" w:rsidRPr="00FB0815" w:rsidTr="00FB0815">
        <w:tc>
          <w:tcPr>
            <w:tcW w:w="247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lastRenderedPageBreak/>
              <w:t>Другие характеристики</w:t>
            </w:r>
          </w:p>
        </w:tc>
        <w:tc>
          <w:tcPr>
            <w:tcW w:w="751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Работы выполняются под руководством генерального директора частной охранной организации и его заместителей с ответственностью за результат деятельности группы работников на выделенном участке</w:t>
            </w:r>
          </w:p>
        </w:tc>
      </w:tr>
    </w:tbl>
    <w:p w:rsidR="00FB0815" w:rsidRPr="00FB0815" w:rsidRDefault="00FB0815" w:rsidP="00FB0815">
      <w:pPr>
        <w:shd w:val="clear" w:color="auto" w:fill="FFFFFF"/>
        <w:rPr>
          <w:color w:val="22272F"/>
          <w:sz w:val="23"/>
          <w:szCs w:val="23"/>
        </w:rPr>
      </w:pPr>
      <w:r w:rsidRPr="00FB0815">
        <w:rPr>
          <w:color w:val="22272F"/>
          <w:sz w:val="23"/>
          <w:szCs w:val="23"/>
        </w:rPr>
        <w:t> </w:t>
      </w:r>
    </w:p>
    <w:p w:rsidR="00FB0815" w:rsidRPr="00FB0815" w:rsidRDefault="00FB0815" w:rsidP="00FB0815">
      <w:pPr>
        <w:shd w:val="clear" w:color="auto" w:fill="FFFFFF"/>
        <w:spacing w:after="300"/>
        <w:rPr>
          <w:color w:val="464C55"/>
        </w:rPr>
      </w:pPr>
      <w:r w:rsidRPr="00FB0815">
        <w:rPr>
          <w:color w:val="464C55"/>
        </w:rPr>
        <w:t>Дополнительные характеристики</w:t>
      </w:r>
    </w:p>
    <w:p w:rsidR="00FB0815" w:rsidRPr="00FB0815" w:rsidRDefault="00FB0815" w:rsidP="00FB0815">
      <w:pPr>
        <w:shd w:val="clear" w:color="auto" w:fill="FFFFFF"/>
        <w:rPr>
          <w:color w:val="22272F"/>
          <w:sz w:val="23"/>
          <w:szCs w:val="23"/>
        </w:rPr>
      </w:pPr>
      <w:r w:rsidRPr="00FB0815">
        <w:rPr>
          <w:color w:val="22272F"/>
          <w:sz w:val="23"/>
          <w:szCs w:val="23"/>
        </w:rPr>
        <w:t> </w:t>
      </w:r>
    </w:p>
    <w:tbl>
      <w:tblPr>
        <w:tblW w:w="1003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60"/>
        <w:gridCol w:w="1723"/>
        <w:gridCol w:w="5652"/>
      </w:tblGrid>
      <w:tr w:rsidR="00FB0815" w:rsidRPr="00FB0815" w:rsidTr="00FB0815"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  <w:jc w:val="center"/>
              <w:rPr>
                <w:color w:val="464C55"/>
              </w:rPr>
            </w:pPr>
            <w:r w:rsidRPr="00FB0815">
              <w:rPr>
                <w:color w:val="464C55"/>
              </w:rPr>
              <w:t>Наименование документа</w:t>
            </w:r>
          </w:p>
        </w:tc>
        <w:tc>
          <w:tcPr>
            <w:tcW w:w="17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  <w:jc w:val="center"/>
              <w:rPr>
                <w:color w:val="464C55"/>
              </w:rPr>
            </w:pPr>
            <w:r w:rsidRPr="00FB0815">
              <w:rPr>
                <w:color w:val="464C55"/>
              </w:rPr>
              <w:t>Код</w:t>
            </w:r>
          </w:p>
        </w:tc>
        <w:tc>
          <w:tcPr>
            <w:tcW w:w="56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  <w:jc w:val="center"/>
              <w:rPr>
                <w:color w:val="464C55"/>
              </w:rPr>
            </w:pPr>
            <w:r w:rsidRPr="00FB0815">
              <w:rPr>
                <w:color w:val="464C55"/>
              </w:rPr>
              <w:t>Наименование базовой группы, должности (профессии) или специальности</w:t>
            </w:r>
          </w:p>
        </w:tc>
      </w:tr>
      <w:tr w:rsidR="00FB0815" w:rsidRPr="00FB0815" w:rsidTr="00FB0815">
        <w:tc>
          <w:tcPr>
            <w:tcW w:w="264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ind w:left="75" w:right="75"/>
            </w:pPr>
            <w:hyperlink r:id="rId66" w:history="1">
              <w:r w:rsidRPr="00FB0815">
                <w:rPr>
                  <w:color w:val="3272C0"/>
                </w:rPr>
                <w:t>ОКЗ</w:t>
              </w:r>
            </w:hyperlink>
          </w:p>
        </w:tc>
        <w:tc>
          <w:tcPr>
            <w:tcW w:w="17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ind w:left="75" w:right="75"/>
            </w:pPr>
            <w:hyperlink r:id="rId67" w:anchor="block_15419" w:history="1">
              <w:r w:rsidRPr="00FB0815">
                <w:rPr>
                  <w:color w:val="3272C0"/>
                </w:rPr>
                <w:t>5419</w:t>
              </w:r>
            </w:hyperlink>
          </w:p>
        </w:tc>
        <w:tc>
          <w:tcPr>
            <w:tcW w:w="56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Работники служб, осуществляющих охрану граждан и собственности, не входящие в другие группы</w:t>
            </w:r>
          </w:p>
        </w:tc>
      </w:tr>
      <w:tr w:rsidR="00FB0815" w:rsidRPr="00FB0815" w:rsidTr="00FB0815">
        <w:tc>
          <w:tcPr>
            <w:tcW w:w="264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ind w:left="75" w:right="75"/>
            </w:pPr>
            <w:hyperlink r:id="rId68" w:anchor="block_2621" w:history="1">
              <w:r w:rsidRPr="00FB0815">
                <w:rPr>
                  <w:color w:val="3272C0"/>
                </w:rPr>
                <w:t>ЕТКС</w:t>
              </w:r>
            </w:hyperlink>
          </w:p>
        </w:tc>
        <w:tc>
          <w:tcPr>
            <w:tcW w:w="17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-</w:t>
            </w:r>
          </w:p>
        </w:tc>
        <w:tc>
          <w:tcPr>
            <w:tcW w:w="56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Охранник</w:t>
            </w:r>
          </w:p>
        </w:tc>
      </w:tr>
      <w:tr w:rsidR="00FB0815" w:rsidRPr="00FB0815" w:rsidTr="00FB0815">
        <w:tc>
          <w:tcPr>
            <w:tcW w:w="264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ind w:left="75" w:right="75"/>
            </w:pPr>
            <w:hyperlink r:id="rId69" w:history="1">
              <w:r w:rsidRPr="00FB0815">
                <w:rPr>
                  <w:color w:val="3272C0"/>
                </w:rPr>
                <w:t>ОКПДТР</w:t>
              </w:r>
            </w:hyperlink>
          </w:p>
        </w:tc>
        <w:tc>
          <w:tcPr>
            <w:tcW w:w="17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ind w:left="75" w:right="75"/>
            </w:pPr>
            <w:hyperlink r:id="rId70" w:anchor="block_24778" w:history="1">
              <w:r w:rsidRPr="00FB0815">
                <w:rPr>
                  <w:color w:val="3272C0"/>
                </w:rPr>
                <w:t>24778</w:t>
              </w:r>
            </w:hyperlink>
          </w:p>
        </w:tc>
        <w:tc>
          <w:tcPr>
            <w:tcW w:w="56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Начальник охраны (объекта, участка)</w:t>
            </w:r>
          </w:p>
        </w:tc>
      </w:tr>
    </w:tbl>
    <w:p w:rsidR="00FB0815" w:rsidRPr="00FB0815" w:rsidRDefault="00FB0815" w:rsidP="00FB0815">
      <w:pPr>
        <w:shd w:val="clear" w:color="auto" w:fill="FFFFFF"/>
        <w:rPr>
          <w:color w:val="22272F"/>
          <w:sz w:val="23"/>
          <w:szCs w:val="23"/>
        </w:rPr>
      </w:pPr>
      <w:r w:rsidRPr="00FB0815">
        <w:rPr>
          <w:color w:val="22272F"/>
          <w:sz w:val="23"/>
          <w:szCs w:val="23"/>
        </w:rPr>
        <w:t> </w:t>
      </w:r>
    </w:p>
    <w:p w:rsidR="00FB0815" w:rsidRPr="00FB0815" w:rsidRDefault="00FB0815" w:rsidP="00FB0815">
      <w:pPr>
        <w:shd w:val="clear" w:color="auto" w:fill="FFFFFF"/>
        <w:spacing w:after="300"/>
        <w:jc w:val="center"/>
        <w:rPr>
          <w:b/>
          <w:bCs/>
          <w:color w:val="22272F"/>
          <w:sz w:val="30"/>
          <w:szCs w:val="30"/>
        </w:rPr>
      </w:pPr>
      <w:r w:rsidRPr="00FB0815">
        <w:rPr>
          <w:b/>
          <w:bCs/>
          <w:color w:val="22272F"/>
          <w:sz w:val="30"/>
          <w:szCs w:val="30"/>
        </w:rPr>
        <w:t>3.4.1. Трудовая функция</w:t>
      </w:r>
    </w:p>
    <w:p w:rsidR="00FB0815" w:rsidRPr="00FB0815" w:rsidRDefault="00FB0815" w:rsidP="00FB0815">
      <w:pPr>
        <w:shd w:val="clear" w:color="auto" w:fill="FFFFFF"/>
        <w:rPr>
          <w:color w:val="22272F"/>
          <w:sz w:val="23"/>
          <w:szCs w:val="23"/>
        </w:rPr>
      </w:pPr>
      <w:r w:rsidRPr="00FB0815">
        <w:rPr>
          <w:color w:val="22272F"/>
          <w:sz w:val="23"/>
          <w:szCs w:val="23"/>
        </w:rPr>
        <w:t> </w:t>
      </w:r>
    </w:p>
    <w:tbl>
      <w:tblPr>
        <w:tblW w:w="1009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00"/>
        <w:gridCol w:w="3911"/>
        <w:gridCol w:w="834"/>
        <w:gridCol w:w="970"/>
        <w:gridCol w:w="1819"/>
        <w:gridCol w:w="561"/>
      </w:tblGrid>
      <w:tr w:rsidR="00FB0815" w:rsidRPr="00FB0815" w:rsidTr="00FB0815">
        <w:tc>
          <w:tcPr>
            <w:tcW w:w="1980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Наименование</w:t>
            </w:r>
          </w:p>
        </w:tc>
        <w:tc>
          <w:tcPr>
            <w:tcW w:w="387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Проведение подготовки образовательных организаций к безопасному нахождению воспитанников, обучающихся и студентов и плановому проведению образовательного процесса</w:t>
            </w:r>
          </w:p>
        </w:tc>
        <w:tc>
          <w:tcPr>
            <w:tcW w:w="825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Код</w:t>
            </w:r>
          </w:p>
        </w:tc>
        <w:tc>
          <w:tcPr>
            <w:tcW w:w="9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  <w:jc w:val="center"/>
              <w:rPr>
                <w:color w:val="464C55"/>
              </w:rPr>
            </w:pPr>
            <w:r w:rsidRPr="00FB0815">
              <w:rPr>
                <w:color w:val="464C55"/>
              </w:rPr>
              <w:t>D/01.5</w:t>
            </w:r>
          </w:p>
        </w:tc>
        <w:tc>
          <w:tcPr>
            <w:tcW w:w="1800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Уровень (подуровень) квалификации</w:t>
            </w:r>
          </w:p>
        </w:tc>
        <w:tc>
          <w:tcPr>
            <w:tcW w:w="55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  <w:jc w:val="center"/>
              <w:rPr>
                <w:color w:val="464C55"/>
              </w:rPr>
            </w:pPr>
            <w:r w:rsidRPr="00FB0815">
              <w:rPr>
                <w:color w:val="464C55"/>
              </w:rPr>
              <w:t>5</w:t>
            </w:r>
          </w:p>
        </w:tc>
      </w:tr>
    </w:tbl>
    <w:p w:rsidR="00FB0815" w:rsidRPr="00FB0815" w:rsidRDefault="00FB0815" w:rsidP="00FB0815">
      <w:pPr>
        <w:shd w:val="clear" w:color="auto" w:fill="FFFFFF"/>
        <w:rPr>
          <w:color w:val="22272F"/>
          <w:sz w:val="23"/>
          <w:szCs w:val="23"/>
        </w:rPr>
      </w:pPr>
      <w:r w:rsidRPr="00FB0815">
        <w:rPr>
          <w:color w:val="22272F"/>
          <w:sz w:val="23"/>
          <w:szCs w:val="23"/>
        </w:rPr>
        <w:t> </w:t>
      </w:r>
    </w:p>
    <w:tbl>
      <w:tblPr>
        <w:tblW w:w="1009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99"/>
        <w:gridCol w:w="1397"/>
        <w:gridCol w:w="346"/>
        <w:gridCol w:w="2178"/>
        <w:gridCol w:w="1367"/>
        <w:gridCol w:w="2208"/>
      </w:tblGrid>
      <w:tr w:rsidR="00FB0815" w:rsidRPr="00FB0815" w:rsidTr="00FB0815">
        <w:tc>
          <w:tcPr>
            <w:tcW w:w="2580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Происхождение трудовой функции</w:t>
            </w:r>
          </w:p>
        </w:tc>
        <w:tc>
          <w:tcPr>
            <w:tcW w:w="139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Оригинал</w:t>
            </w:r>
          </w:p>
        </w:tc>
        <w:tc>
          <w:tcPr>
            <w:tcW w:w="3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  <w:jc w:val="center"/>
              <w:rPr>
                <w:color w:val="464C55"/>
              </w:rPr>
            </w:pPr>
            <w:r w:rsidRPr="00FB0815">
              <w:rPr>
                <w:color w:val="464C55"/>
              </w:rPr>
              <w:t>X</w:t>
            </w:r>
          </w:p>
        </w:tc>
        <w:tc>
          <w:tcPr>
            <w:tcW w:w="21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Заимствовано из оригинала</w:t>
            </w:r>
          </w:p>
        </w:tc>
        <w:tc>
          <w:tcPr>
            <w:tcW w:w="135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r w:rsidRPr="00FB0815">
              <w:t> </w:t>
            </w:r>
          </w:p>
        </w:tc>
        <w:tc>
          <w:tcPr>
            <w:tcW w:w="219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r w:rsidRPr="00FB0815">
              <w:t> </w:t>
            </w:r>
          </w:p>
        </w:tc>
      </w:tr>
      <w:tr w:rsidR="00FB0815" w:rsidRPr="00FB0815" w:rsidTr="00FB0815">
        <w:tc>
          <w:tcPr>
            <w:tcW w:w="2595" w:type="dxa"/>
            <w:shd w:val="clear" w:color="auto" w:fill="FFFFFF"/>
            <w:hideMark/>
          </w:tcPr>
          <w:p w:rsidR="00FB0815" w:rsidRPr="00FB0815" w:rsidRDefault="00FB0815" w:rsidP="00FB0815">
            <w:r w:rsidRPr="00FB0815">
              <w:t> </w:t>
            </w:r>
          </w:p>
        </w:tc>
        <w:tc>
          <w:tcPr>
            <w:tcW w:w="1740" w:type="dxa"/>
            <w:gridSpan w:val="2"/>
            <w:shd w:val="clear" w:color="auto" w:fill="FFFFFF"/>
            <w:hideMark/>
          </w:tcPr>
          <w:p w:rsidR="00FB0815" w:rsidRPr="00FB0815" w:rsidRDefault="00FB0815" w:rsidP="00FB0815">
            <w:r w:rsidRPr="00FB0815">
              <w:t> </w:t>
            </w:r>
          </w:p>
        </w:tc>
        <w:tc>
          <w:tcPr>
            <w:tcW w:w="2175" w:type="dxa"/>
            <w:shd w:val="clear" w:color="auto" w:fill="FFFFFF"/>
            <w:hideMark/>
          </w:tcPr>
          <w:p w:rsidR="00FB0815" w:rsidRPr="00FB0815" w:rsidRDefault="00FB0815" w:rsidP="00FB0815">
            <w:r w:rsidRPr="00FB0815">
              <w:t> </w:t>
            </w:r>
          </w:p>
        </w:tc>
        <w:tc>
          <w:tcPr>
            <w:tcW w:w="1365" w:type="dxa"/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  <w:jc w:val="center"/>
              <w:rPr>
                <w:color w:val="464C55"/>
              </w:rPr>
            </w:pPr>
            <w:r w:rsidRPr="00FB0815">
              <w:rPr>
                <w:color w:val="464C55"/>
              </w:rPr>
              <w:t>Код оригинала</w:t>
            </w:r>
          </w:p>
        </w:tc>
        <w:tc>
          <w:tcPr>
            <w:tcW w:w="2205" w:type="dxa"/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  <w:jc w:val="center"/>
              <w:rPr>
                <w:color w:val="464C55"/>
              </w:rPr>
            </w:pPr>
            <w:r w:rsidRPr="00FB0815">
              <w:rPr>
                <w:color w:val="464C55"/>
              </w:rPr>
              <w:t>Регистрационный номер профессионального стандарта</w:t>
            </w:r>
          </w:p>
        </w:tc>
      </w:tr>
    </w:tbl>
    <w:p w:rsidR="00FB0815" w:rsidRPr="00FB0815" w:rsidRDefault="00FB0815" w:rsidP="00FB0815">
      <w:pPr>
        <w:shd w:val="clear" w:color="auto" w:fill="FFFFFF"/>
        <w:rPr>
          <w:color w:val="22272F"/>
          <w:sz w:val="23"/>
          <w:szCs w:val="23"/>
        </w:rPr>
      </w:pPr>
      <w:r w:rsidRPr="00FB0815">
        <w:rPr>
          <w:color w:val="22272F"/>
          <w:sz w:val="23"/>
          <w:szCs w:val="23"/>
        </w:rPr>
        <w:t> </w:t>
      </w:r>
    </w:p>
    <w:tbl>
      <w:tblPr>
        <w:tblW w:w="1005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26"/>
        <w:gridCol w:w="7424"/>
      </w:tblGrid>
      <w:tr w:rsidR="00FB0815" w:rsidRPr="00FB0815" w:rsidTr="00FB0815">
        <w:tc>
          <w:tcPr>
            <w:tcW w:w="261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Трудовые действия</w:t>
            </w:r>
          </w:p>
        </w:tc>
        <w:tc>
          <w:tcPr>
            <w:tcW w:w="73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Проверка состояния безопасности объекта образования при приеме под охрану с составлением акта приема-передачи</w:t>
            </w:r>
          </w:p>
        </w:tc>
      </w:tr>
      <w:tr w:rsidR="00FB0815" w:rsidRPr="00FB0815" w:rsidTr="00FB081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/>
        </w:tc>
        <w:tc>
          <w:tcPr>
            <w:tcW w:w="73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Собеседование с представителями администрации образовательной организации, ответственными за безопасность, гражданскую оборону, чрезвычайные ситуации, с педагогами-психологами и охранниками, обеспечивавшими безопасность объекта в предшествующий период</w:t>
            </w:r>
          </w:p>
        </w:tc>
      </w:tr>
      <w:tr w:rsidR="00FB0815" w:rsidRPr="00FB0815" w:rsidTr="00FB081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/>
        </w:tc>
        <w:tc>
          <w:tcPr>
            <w:tcW w:w="73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Изучение локальных нормативных актов образовательной организации в части, касающейся безопасности объекта, и выявление особенностей образовательной организации, имеющих значение для составления вариативной части должностной инструкции охранников</w:t>
            </w:r>
          </w:p>
        </w:tc>
      </w:tr>
      <w:tr w:rsidR="00FB0815" w:rsidRPr="00FB0815" w:rsidTr="00FB081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/>
        </w:tc>
        <w:tc>
          <w:tcPr>
            <w:tcW w:w="73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Размещение табличек с уведомлением об охране и о ведении видеонаблюдения на охраняемых образовательных объектах</w:t>
            </w:r>
          </w:p>
        </w:tc>
      </w:tr>
      <w:tr w:rsidR="00FB0815" w:rsidRPr="00FB0815" w:rsidTr="00FB081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/>
        </w:tc>
        <w:tc>
          <w:tcPr>
            <w:tcW w:w="73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Уведомление в установленном порядке территориальных органов исполнительной власти, в ведении которых находятся вопросы внутренних дел, о взятии объекта под охрану</w:t>
            </w:r>
          </w:p>
        </w:tc>
      </w:tr>
      <w:tr w:rsidR="00FB0815" w:rsidRPr="00FB0815" w:rsidTr="00FB081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/>
        </w:tc>
        <w:tc>
          <w:tcPr>
            <w:tcW w:w="73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Ознакомление охранников, осуществляющих трудовые функции в образовательной организации, с должностной инструкцией</w:t>
            </w:r>
          </w:p>
        </w:tc>
      </w:tr>
      <w:tr w:rsidR="00FB0815" w:rsidRPr="00FB0815" w:rsidTr="00FB081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/>
        </w:tc>
        <w:tc>
          <w:tcPr>
            <w:tcW w:w="73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Разъяснение охранникам требований нормативных правовых актов органов исполнительной власти субъектов Российской Федерации, осуществляющих реализацию государственной политики в сфере образования</w:t>
            </w:r>
          </w:p>
        </w:tc>
      </w:tr>
      <w:tr w:rsidR="00FB0815" w:rsidRPr="00FB0815" w:rsidTr="00FB081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/>
        </w:tc>
        <w:tc>
          <w:tcPr>
            <w:tcW w:w="73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Проведение занятий, инструктажей и тренингов с работниками охраны на объектах образования не реже четырех раз в месяц</w:t>
            </w:r>
          </w:p>
        </w:tc>
      </w:tr>
      <w:tr w:rsidR="00FB0815" w:rsidRPr="00FB0815" w:rsidTr="00FB081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/>
        </w:tc>
        <w:tc>
          <w:tcPr>
            <w:tcW w:w="73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Разъяснение охранникам содержания методических рекомендаций федеральных органов исполнительной власти Российской Федерации по контролю оборота наркотиков</w:t>
            </w:r>
          </w:p>
        </w:tc>
      </w:tr>
      <w:tr w:rsidR="00FB0815" w:rsidRPr="00FB0815" w:rsidTr="00FB081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/>
        </w:tc>
        <w:tc>
          <w:tcPr>
            <w:tcW w:w="73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Обучение охранников алгоритму действий при обнаружении несовершеннолетних, находящихся в состоянии алкогольного, наркотического или токсического опьянения</w:t>
            </w:r>
          </w:p>
        </w:tc>
      </w:tr>
      <w:tr w:rsidR="00FB0815" w:rsidRPr="00FB0815" w:rsidTr="00FB081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/>
        </w:tc>
        <w:tc>
          <w:tcPr>
            <w:tcW w:w="73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Организация рабочего места охранника и комплектация его технического оборудования</w:t>
            </w:r>
          </w:p>
        </w:tc>
      </w:tr>
      <w:tr w:rsidR="00FB0815" w:rsidRPr="00FB0815" w:rsidTr="00FB081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/>
        </w:tc>
        <w:tc>
          <w:tcPr>
            <w:tcW w:w="73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Организация обустройства помещений для проведения перерывов для отдыха и приема пищи и оснащение необходимым оборудованием</w:t>
            </w:r>
          </w:p>
        </w:tc>
      </w:tr>
      <w:tr w:rsidR="00FB0815" w:rsidRPr="00FB0815" w:rsidTr="00FB0815">
        <w:tc>
          <w:tcPr>
            <w:tcW w:w="2610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Необходимые умения</w:t>
            </w:r>
          </w:p>
        </w:tc>
        <w:tc>
          <w:tcPr>
            <w:tcW w:w="73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Строить деловое общение с руководством и персоналом охраняемых объектов образования</w:t>
            </w:r>
          </w:p>
        </w:tc>
      </w:tr>
      <w:tr w:rsidR="00FB0815" w:rsidRPr="00FB0815" w:rsidTr="00FB0815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/>
        </w:tc>
        <w:tc>
          <w:tcPr>
            <w:tcW w:w="73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Проводить служебные занятия с охранниками стационарных постов на рабочем месте согласно программе профессиональной переподготовки частных охранников объектов образования и готовить документацию для проведения аттестации</w:t>
            </w:r>
          </w:p>
        </w:tc>
      </w:tr>
      <w:tr w:rsidR="00FB0815" w:rsidRPr="00FB0815" w:rsidTr="00FB0815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/>
        </w:tc>
        <w:tc>
          <w:tcPr>
            <w:tcW w:w="73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Определять психологическую готовность охранников стационарных постов к выполнению трудовых функций по охране образовательных организаций</w:t>
            </w:r>
          </w:p>
        </w:tc>
      </w:tr>
      <w:tr w:rsidR="00FB0815" w:rsidRPr="00FB0815" w:rsidTr="00FB0815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/>
        </w:tc>
        <w:tc>
          <w:tcPr>
            <w:tcW w:w="73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Обеспечивать комплектацию рабочего места охранника и помещений для проведения перерывов для отдыха и приема пищи необходимым оборудованием</w:t>
            </w:r>
          </w:p>
        </w:tc>
      </w:tr>
      <w:tr w:rsidR="00FB0815" w:rsidRPr="00FB0815" w:rsidTr="00FB0815">
        <w:tc>
          <w:tcPr>
            <w:tcW w:w="2610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Необходимые знания</w:t>
            </w:r>
          </w:p>
        </w:tc>
        <w:tc>
          <w:tcPr>
            <w:tcW w:w="73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ind w:left="75" w:right="75"/>
            </w:pPr>
            <w:hyperlink r:id="rId71" w:history="1">
              <w:r w:rsidRPr="00FB0815">
                <w:rPr>
                  <w:color w:val="3272C0"/>
                </w:rPr>
                <w:t>Законодательство</w:t>
              </w:r>
            </w:hyperlink>
            <w:r w:rsidRPr="00FB0815">
              <w:t> Российской Федерации в части, касающейся деятельности частных охранных организаций по охране стационарных объектов</w:t>
            </w:r>
          </w:p>
        </w:tc>
      </w:tr>
      <w:tr w:rsidR="00FB0815" w:rsidRPr="00FB0815" w:rsidTr="00FB0815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/>
        </w:tc>
        <w:tc>
          <w:tcPr>
            <w:tcW w:w="73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ind w:left="75" w:right="75"/>
            </w:pPr>
            <w:r w:rsidRPr="00FB0815">
              <w:t>Нормы </w:t>
            </w:r>
            <w:hyperlink r:id="rId72" w:history="1">
              <w:r w:rsidRPr="00FB0815">
                <w:rPr>
                  <w:color w:val="3272C0"/>
                </w:rPr>
                <w:t>законодательства</w:t>
              </w:r>
            </w:hyperlink>
            <w:r w:rsidRPr="00FB0815">
              <w:t> Российской Федерации об образовании в Российской Федерации, касающиеся обеспечения безопасности в образовательных организациях</w:t>
            </w:r>
          </w:p>
        </w:tc>
      </w:tr>
      <w:tr w:rsidR="00FB0815" w:rsidRPr="00FB0815" w:rsidTr="00FB0815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/>
        </w:tc>
        <w:tc>
          <w:tcPr>
            <w:tcW w:w="73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Нормативные правовые акты и методические рекомендации по осуществлению частной охранной деятельности на стационарных постах объектов</w:t>
            </w:r>
          </w:p>
        </w:tc>
      </w:tr>
      <w:tr w:rsidR="00FB0815" w:rsidRPr="00FB0815" w:rsidTr="00FB0815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/>
        </w:tc>
        <w:tc>
          <w:tcPr>
            <w:tcW w:w="73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ind w:left="75" w:right="75"/>
            </w:pPr>
            <w:r w:rsidRPr="00FB0815">
              <w:t>Нормы </w:t>
            </w:r>
            <w:hyperlink r:id="rId73" w:anchor="block_1110" w:history="1">
              <w:r w:rsidRPr="00FB0815">
                <w:rPr>
                  <w:color w:val="3272C0"/>
                </w:rPr>
                <w:t>уголовного</w:t>
              </w:r>
            </w:hyperlink>
            <w:hyperlink r:id="rId74" w:anchor="block_9922" w:history="1">
              <w:r w:rsidRPr="00FB0815">
                <w:rPr>
                  <w:color w:val="3272C0"/>
                </w:rPr>
                <w:t>*(22)</w:t>
              </w:r>
            </w:hyperlink>
            <w:r w:rsidRPr="00FB0815">
              <w:t> и </w:t>
            </w:r>
            <w:hyperlink r:id="rId75" w:anchor="block_11" w:history="1">
              <w:r w:rsidRPr="00FB0815">
                <w:rPr>
                  <w:color w:val="3272C0"/>
                </w:rPr>
                <w:t>административного</w:t>
              </w:r>
            </w:hyperlink>
            <w:hyperlink r:id="rId76" w:anchor="block_9923" w:history="1">
              <w:r w:rsidRPr="00FB0815">
                <w:rPr>
                  <w:color w:val="3272C0"/>
                </w:rPr>
                <w:t>*(23)</w:t>
              </w:r>
            </w:hyperlink>
            <w:r w:rsidRPr="00FB0815">
              <w:t xml:space="preserve"> законодательства Российской Федерации, необходимые в правоприменительной </w:t>
            </w:r>
            <w:r w:rsidRPr="00FB0815">
              <w:lastRenderedPageBreak/>
              <w:t>практике частных охранников на объектах образования и в отношении несовершеннолетних</w:t>
            </w:r>
          </w:p>
        </w:tc>
      </w:tr>
      <w:tr w:rsidR="00FB0815" w:rsidRPr="00FB0815" w:rsidTr="00FB0815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/>
        </w:tc>
        <w:tc>
          <w:tcPr>
            <w:tcW w:w="73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Нормативные правовые акты органов исполнительной власти субъектов Российской Федерации, органов местного самоуправления и иных субъектов в сфере образования в части, касающейся безопасности образовательных организаций</w:t>
            </w:r>
          </w:p>
        </w:tc>
      </w:tr>
      <w:tr w:rsidR="00FB0815" w:rsidRPr="00FB0815" w:rsidTr="00FB0815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/>
        </w:tc>
        <w:tc>
          <w:tcPr>
            <w:tcW w:w="73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Нормативные правовые акты органов исполнительной власти субъектов Российской Федерации об утвержденных базовых требованиях к охране социальных объектов</w:t>
            </w:r>
          </w:p>
        </w:tc>
      </w:tr>
      <w:tr w:rsidR="00FB0815" w:rsidRPr="00FB0815" w:rsidTr="00FB0815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/>
        </w:tc>
        <w:tc>
          <w:tcPr>
            <w:tcW w:w="73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Перечень возможных угроз образовательным организациям</w:t>
            </w:r>
          </w:p>
        </w:tc>
      </w:tr>
      <w:tr w:rsidR="00FB0815" w:rsidRPr="00FB0815" w:rsidTr="00FB0815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/>
        </w:tc>
        <w:tc>
          <w:tcPr>
            <w:tcW w:w="73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Особенности осуществления охранной деятельности в субъектах Российской Федерации</w:t>
            </w:r>
          </w:p>
        </w:tc>
      </w:tr>
      <w:tr w:rsidR="00FB0815" w:rsidRPr="00FB0815" w:rsidTr="00FB0815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/>
        </w:tc>
        <w:tc>
          <w:tcPr>
            <w:tcW w:w="73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Общие принципы организации учебно-воспитательного процесса</w:t>
            </w:r>
          </w:p>
        </w:tc>
      </w:tr>
      <w:tr w:rsidR="00FB0815" w:rsidRPr="00FB0815" w:rsidTr="00FB0815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/>
        </w:tc>
        <w:tc>
          <w:tcPr>
            <w:tcW w:w="73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Способы комплектации рабочего места охранника и помещений для проведения перерывов для отдыха и приема пищи современными техническими средствами охраны и оборудованием</w:t>
            </w:r>
          </w:p>
        </w:tc>
      </w:tr>
      <w:tr w:rsidR="00FB0815" w:rsidRPr="00FB0815" w:rsidTr="00FB0815">
        <w:tc>
          <w:tcPr>
            <w:tcW w:w="26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Другие характеристики</w:t>
            </w:r>
          </w:p>
        </w:tc>
        <w:tc>
          <w:tcPr>
            <w:tcW w:w="73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Работы выполняются под руководством генерального директора частной охранной организации и его заместителей с ответственностью за результат деятельности группы работников на выделенном участке</w:t>
            </w:r>
          </w:p>
        </w:tc>
      </w:tr>
    </w:tbl>
    <w:p w:rsidR="00FB0815" w:rsidRPr="00FB0815" w:rsidRDefault="00FB0815" w:rsidP="00FB0815">
      <w:pPr>
        <w:shd w:val="clear" w:color="auto" w:fill="FFFFFF"/>
        <w:rPr>
          <w:color w:val="22272F"/>
          <w:sz w:val="23"/>
          <w:szCs w:val="23"/>
        </w:rPr>
      </w:pPr>
      <w:r w:rsidRPr="00FB0815">
        <w:rPr>
          <w:color w:val="22272F"/>
          <w:sz w:val="23"/>
          <w:szCs w:val="23"/>
        </w:rPr>
        <w:t> </w:t>
      </w:r>
    </w:p>
    <w:p w:rsidR="00FB0815" w:rsidRPr="00FB0815" w:rsidRDefault="00FB0815" w:rsidP="00FB0815">
      <w:pPr>
        <w:shd w:val="clear" w:color="auto" w:fill="FFFFFF"/>
        <w:spacing w:after="300"/>
        <w:jc w:val="center"/>
        <w:rPr>
          <w:b/>
          <w:bCs/>
          <w:color w:val="22272F"/>
          <w:sz w:val="30"/>
          <w:szCs w:val="30"/>
        </w:rPr>
      </w:pPr>
      <w:r w:rsidRPr="00FB0815">
        <w:rPr>
          <w:b/>
          <w:bCs/>
          <w:color w:val="22272F"/>
          <w:sz w:val="30"/>
          <w:szCs w:val="30"/>
        </w:rPr>
        <w:t>3.4.2. Трудовая функция</w:t>
      </w:r>
    </w:p>
    <w:p w:rsidR="00FB0815" w:rsidRPr="00FB0815" w:rsidRDefault="00FB0815" w:rsidP="00FB0815">
      <w:pPr>
        <w:shd w:val="clear" w:color="auto" w:fill="FFFFFF"/>
        <w:rPr>
          <w:color w:val="22272F"/>
          <w:sz w:val="23"/>
          <w:szCs w:val="23"/>
        </w:rPr>
      </w:pPr>
      <w:r w:rsidRPr="00FB0815">
        <w:rPr>
          <w:color w:val="22272F"/>
          <w:sz w:val="23"/>
          <w:szCs w:val="23"/>
        </w:rPr>
        <w:t> </w:t>
      </w:r>
    </w:p>
    <w:tbl>
      <w:tblPr>
        <w:tblW w:w="1008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5"/>
        <w:gridCol w:w="3926"/>
        <w:gridCol w:w="834"/>
        <w:gridCol w:w="970"/>
        <w:gridCol w:w="1804"/>
        <w:gridCol w:w="561"/>
      </w:tblGrid>
      <w:tr w:rsidR="00FB0815" w:rsidRPr="00FB0815" w:rsidTr="00FB0815">
        <w:tc>
          <w:tcPr>
            <w:tcW w:w="1965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Наименование</w:t>
            </w:r>
          </w:p>
        </w:tc>
        <w:tc>
          <w:tcPr>
            <w:tcW w:w="38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Изучение профессиональных качеств и расстановка охранников, контроль выполнения поставленных задач по охране образовательных организаций</w:t>
            </w:r>
          </w:p>
        </w:tc>
        <w:tc>
          <w:tcPr>
            <w:tcW w:w="825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Код</w:t>
            </w:r>
          </w:p>
        </w:tc>
        <w:tc>
          <w:tcPr>
            <w:tcW w:w="9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  <w:jc w:val="center"/>
              <w:rPr>
                <w:color w:val="464C55"/>
              </w:rPr>
            </w:pPr>
            <w:r w:rsidRPr="00FB0815">
              <w:rPr>
                <w:color w:val="464C55"/>
              </w:rPr>
              <w:t>D/02.5</w:t>
            </w:r>
          </w:p>
        </w:tc>
        <w:tc>
          <w:tcPr>
            <w:tcW w:w="1785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Уровень (подуровень) квалификации</w:t>
            </w:r>
          </w:p>
        </w:tc>
        <w:tc>
          <w:tcPr>
            <w:tcW w:w="55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  <w:jc w:val="center"/>
              <w:rPr>
                <w:color w:val="464C55"/>
              </w:rPr>
            </w:pPr>
            <w:r w:rsidRPr="00FB0815">
              <w:rPr>
                <w:color w:val="464C55"/>
              </w:rPr>
              <w:t>5</w:t>
            </w:r>
          </w:p>
        </w:tc>
      </w:tr>
    </w:tbl>
    <w:p w:rsidR="00FB0815" w:rsidRPr="00FB0815" w:rsidRDefault="00FB0815" w:rsidP="00FB0815">
      <w:pPr>
        <w:shd w:val="clear" w:color="auto" w:fill="FFFFFF"/>
        <w:rPr>
          <w:color w:val="22272F"/>
          <w:sz w:val="23"/>
          <w:szCs w:val="23"/>
        </w:rPr>
      </w:pPr>
      <w:r w:rsidRPr="00FB0815">
        <w:rPr>
          <w:color w:val="22272F"/>
          <w:sz w:val="23"/>
          <w:szCs w:val="23"/>
        </w:rPr>
        <w:t> </w:t>
      </w:r>
    </w:p>
    <w:tbl>
      <w:tblPr>
        <w:tblW w:w="1008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88"/>
        <w:gridCol w:w="1399"/>
        <w:gridCol w:w="346"/>
        <w:gridCol w:w="2181"/>
        <w:gridCol w:w="1369"/>
        <w:gridCol w:w="2197"/>
      </w:tblGrid>
      <w:tr w:rsidR="00FB0815" w:rsidRPr="00FB0815" w:rsidTr="00FB0815">
        <w:tc>
          <w:tcPr>
            <w:tcW w:w="2565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Происхождение трудовой функции</w:t>
            </w:r>
          </w:p>
        </w:tc>
        <w:tc>
          <w:tcPr>
            <w:tcW w:w="139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Оригинал</w:t>
            </w:r>
          </w:p>
        </w:tc>
        <w:tc>
          <w:tcPr>
            <w:tcW w:w="3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  <w:jc w:val="center"/>
              <w:rPr>
                <w:color w:val="464C55"/>
              </w:rPr>
            </w:pPr>
            <w:r w:rsidRPr="00FB0815">
              <w:rPr>
                <w:color w:val="464C55"/>
              </w:rPr>
              <w:t>X</w:t>
            </w:r>
          </w:p>
        </w:tc>
        <w:tc>
          <w:tcPr>
            <w:tcW w:w="21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Заимствовано из оригинала</w:t>
            </w:r>
          </w:p>
        </w:tc>
        <w:tc>
          <w:tcPr>
            <w:tcW w:w="135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r w:rsidRPr="00FB0815">
              <w:t> </w:t>
            </w:r>
          </w:p>
        </w:tc>
        <w:tc>
          <w:tcPr>
            <w:tcW w:w="217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r w:rsidRPr="00FB0815">
              <w:t> </w:t>
            </w:r>
          </w:p>
        </w:tc>
      </w:tr>
      <w:tr w:rsidR="00FB0815" w:rsidRPr="00FB0815" w:rsidTr="00FB0815">
        <w:tc>
          <w:tcPr>
            <w:tcW w:w="2580" w:type="dxa"/>
            <w:shd w:val="clear" w:color="auto" w:fill="FFFFFF"/>
            <w:hideMark/>
          </w:tcPr>
          <w:p w:rsidR="00FB0815" w:rsidRPr="00FB0815" w:rsidRDefault="00FB0815" w:rsidP="00FB0815">
            <w:r w:rsidRPr="00FB0815">
              <w:t> </w:t>
            </w:r>
          </w:p>
        </w:tc>
        <w:tc>
          <w:tcPr>
            <w:tcW w:w="1740" w:type="dxa"/>
            <w:gridSpan w:val="2"/>
            <w:shd w:val="clear" w:color="auto" w:fill="FFFFFF"/>
            <w:hideMark/>
          </w:tcPr>
          <w:p w:rsidR="00FB0815" w:rsidRPr="00FB0815" w:rsidRDefault="00FB0815" w:rsidP="00FB0815">
            <w:r w:rsidRPr="00FB0815">
              <w:t> </w:t>
            </w:r>
          </w:p>
        </w:tc>
        <w:tc>
          <w:tcPr>
            <w:tcW w:w="2175" w:type="dxa"/>
            <w:shd w:val="clear" w:color="auto" w:fill="FFFFFF"/>
            <w:hideMark/>
          </w:tcPr>
          <w:p w:rsidR="00FB0815" w:rsidRPr="00FB0815" w:rsidRDefault="00FB0815" w:rsidP="00FB0815">
            <w:r w:rsidRPr="00FB0815">
              <w:t> </w:t>
            </w:r>
          </w:p>
        </w:tc>
        <w:tc>
          <w:tcPr>
            <w:tcW w:w="1365" w:type="dxa"/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  <w:jc w:val="center"/>
              <w:rPr>
                <w:color w:val="464C55"/>
              </w:rPr>
            </w:pPr>
            <w:r w:rsidRPr="00FB0815">
              <w:rPr>
                <w:color w:val="464C55"/>
              </w:rPr>
              <w:t>Код оригинала</w:t>
            </w:r>
          </w:p>
        </w:tc>
        <w:tc>
          <w:tcPr>
            <w:tcW w:w="2190" w:type="dxa"/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  <w:jc w:val="center"/>
              <w:rPr>
                <w:color w:val="464C55"/>
              </w:rPr>
            </w:pPr>
            <w:r w:rsidRPr="00FB0815">
              <w:rPr>
                <w:color w:val="464C55"/>
              </w:rPr>
              <w:t>Регистрационный номер профессионального стандарта</w:t>
            </w:r>
          </w:p>
        </w:tc>
      </w:tr>
    </w:tbl>
    <w:p w:rsidR="00FB0815" w:rsidRPr="00FB0815" w:rsidRDefault="00FB0815" w:rsidP="00FB0815">
      <w:pPr>
        <w:shd w:val="clear" w:color="auto" w:fill="FFFFFF"/>
        <w:rPr>
          <w:color w:val="22272F"/>
          <w:sz w:val="23"/>
          <w:szCs w:val="23"/>
        </w:rPr>
      </w:pPr>
      <w:r w:rsidRPr="00FB0815">
        <w:rPr>
          <w:color w:val="22272F"/>
          <w:sz w:val="23"/>
          <w:szCs w:val="23"/>
        </w:rPr>
        <w:t> </w:t>
      </w:r>
    </w:p>
    <w:tbl>
      <w:tblPr>
        <w:tblW w:w="1005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26"/>
        <w:gridCol w:w="7424"/>
      </w:tblGrid>
      <w:tr w:rsidR="00FB0815" w:rsidRPr="00FB0815" w:rsidTr="00FB0815">
        <w:tc>
          <w:tcPr>
            <w:tcW w:w="261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Трудовые действия</w:t>
            </w:r>
          </w:p>
        </w:tc>
        <w:tc>
          <w:tcPr>
            <w:tcW w:w="73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Проведение встреч и собеседований с кандидатами, изучение рекомендаций в сочетании с проверкой информации по прежним местам работы</w:t>
            </w:r>
          </w:p>
        </w:tc>
      </w:tr>
      <w:tr w:rsidR="00FB0815" w:rsidRPr="00FB0815" w:rsidTr="00FB081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/>
        </w:tc>
        <w:tc>
          <w:tcPr>
            <w:tcW w:w="73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Оценка квалификации работников в период испытательного срока</w:t>
            </w:r>
          </w:p>
        </w:tc>
      </w:tr>
      <w:tr w:rsidR="00FB0815" w:rsidRPr="00FB0815" w:rsidTr="00FB081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/>
        </w:tc>
        <w:tc>
          <w:tcPr>
            <w:tcW w:w="73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Подготовка предложений руководству частной охранной организации по кадровым перемещениям охранников</w:t>
            </w:r>
          </w:p>
        </w:tc>
      </w:tr>
      <w:tr w:rsidR="00FB0815" w:rsidRPr="00FB0815" w:rsidTr="00FB081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/>
        </w:tc>
        <w:tc>
          <w:tcPr>
            <w:tcW w:w="73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Изучение отзывов о работе и поведении работников охраны в образовательных организациях и подготовка предложений о мерах поощрения и взыскания</w:t>
            </w:r>
          </w:p>
        </w:tc>
      </w:tr>
      <w:tr w:rsidR="00FB0815" w:rsidRPr="00FB0815" w:rsidTr="00FB081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/>
        </w:tc>
        <w:tc>
          <w:tcPr>
            <w:tcW w:w="73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Проверка соблюдения требований к содержанию помещений для отдыха и приема пищи</w:t>
            </w:r>
          </w:p>
        </w:tc>
      </w:tr>
      <w:tr w:rsidR="00FB0815" w:rsidRPr="00FB0815" w:rsidTr="00FB081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/>
        </w:tc>
        <w:tc>
          <w:tcPr>
            <w:tcW w:w="73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Проведение служебных расследований о нарушениях с участием охранников образовательных организаций на участке ответственности</w:t>
            </w:r>
          </w:p>
        </w:tc>
      </w:tr>
      <w:tr w:rsidR="00FB0815" w:rsidRPr="00FB0815" w:rsidTr="00FB081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/>
        </w:tc>
        <w:tc>
          <w:tcPr>
            <w:tcW w:w="73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Изучение архивных видеоматериалов для оценки действия охранников в ночное время, в выходные и праздничные дни и при осуществлении пропускного режима</w:t>
            </w:r>
          </w:p>
        </w:tc>
      </w:tr>
      <w:tr w:rsidR="00FB0815" w:rsidRPr="00FB0815" w:rsidTr="00FB0815">
        <w:tc>
          <w:tcPr>
            <w:tcW w:w="2610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Необходимые умения</w:t>
            </w:r>
          </w:p>
        </w:tc>
        <w:tc>
          <w:tcPr>
            <w:tcW w:w="73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Поддерживать деловые отношения и обмениваться опытом с коллегами, выполняющими те же производственные задачи в регионе</w:t>
            </w:r>
          </w:p>
        </w:tc>
      </w:tr>
      <w:tr w:rsidR="00FB0815" w:rsidRPr="00FB0815" w:rsidTr="00FB0815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/>
        </w:tc>
        <w:tc>
          <w:tcPr>
            <w:tcW w:w="73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Производить оценку качества оказываемых услуг на основании информации, полученной в результате общения с администрацией образовательной организации и родителями воспитанников, обучающихся или студентов</w:t>
            </w:r>
          </w:p>
        </w:tc>
      </w:tr>
      <w:tr w:rsidR="00FB0815" w:rsidRPr="00FB0815" w:rsidTr="00FB0815">
        <w:tc>
          <w:tcPr>
            <w:tcW w:w="2610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Необходимые знания</w:t>
            </w:r>
          </w:p>
        </w:tc>
        <w:tc>
          <w:tcPr>
            <w:tcW w:w="73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ind w:left="75" w:right="75"/>
            </w:pPr>
            <w:hyperlink r:id="rId77" w:anchor="block_300" w:history="1">
              <w:r w:rsidRPr="00FB0815">
                <w:rPr>
                  <w:color w:val="3272C0"/>
                </w:rPr>
                <w:t>Законодательство</w:t>
              </w:r>
            </w:hyperlink>
            <w:r w:rsidRPr="00FB0815">
              <w:t> Российской Федерации в части, касающейся деятельности частных охранных организаций по охране объектов</w:t>
            </w:r>
          </w:p>
        </w:tc>
      </w:tr>
      <w:tr w:rsidR="00FB0815" w:rsidRPr="00FB0815" w:rsidTr="00FB0815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/>
        </w:tc>
        <w:tc>
          <w:tcPr>
            <w:tcW w:w="73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Нормативные правовые акты и методические рекомендации по осуществлению частной охранной деятельности в части, касающейся охраны объектов образования</w:t>
            </w:r>
          </w:p>
        </w:tc>
      </w:tr>
      <w:tr w:rsidR="00FB0815" w:rsidRPr="00FB0815" w:rsidTr="00FB0815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/>
        </w:tc>
        <w:tc>
          <w:tcPr>
            <w:tcW w:w="73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Основы психологической подготовки работников частных охранных организаций для работы в образовательных организациях в части, касающейся отличительных особенностей охраны образовательных организаций</w:t>
            </w:r>
          </w:p>
        </w:tc>
      </w:tr>
      <w:tr w:rsidR="00FB0815" w:rsidRPr="00FB0815" w:rsidTr="00FB0815">
        <w:tc>
          <w:tcPr>
            <w:tcW w:w="26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Другие характеристики</w:t>
            </w:r>
          </w:p>
        </w:tc>
        <w:tc>
          <w:tcPr>
            <w:tcW w:w="73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Работы выполняются под руководством генерального директора частной охранной организации и его заместителей с ответственностью за результат деятельности группы работников на выделенном участке</w:t>
            </w:r>
          </w:p>
        </w:tc>
      </w:tr>
    </w:tbl>
    <w:p w:rsidR="00FB0815" w:rsidRPr="00FB0815" w:rsidRDefault="00FB0815" w:rsidP="00FB0815">
      <w:pPr>
        <w:shd w:val="clear" w:color="auto" w:fill="FFFFFF"/>
        <w:rPr>
          <w:color w:val="22272F"/>
          <w:sz w:val="23"/>
          <w:szCs w:val="23"/>
        </w:rPr>
      </w:pPr>
      <w:r w:rsidRPr="00FB0815">
        <w:rPr>
          <w:color w:val="22272F"/>
          <w:sz w:val="23"/>
          <w:szCs w:val="23"/>
        </w:rPr>
        <w:t> </w:t>
      </w:r>
    </w:p>
    <w:p w:rsidR="00FB0815" w:rsidRPr="00FB0815" w:rsidRDefault="00FB0815" w:rsidP="00FB0815">
      <w:pPr>
        <w:shd w:val="clear" w:color="auto" w:fill="FFFFFF"/>
        <w:spacing w:after="300"/>
        <w:jc w:val="center"/>
        <w:rPr>
          <w:b/>
          <w:bCs/>
          <w:color w:val="22272F"/>
          <w:sz w:val="30"/>
          <w:szCs w:val="30"/>
        </w:rPr>
      </w:pPr>
      <w:r w:rsidRPr="00FB0815">
        <w:rPr>
          <w:b/>
          <w:bCs/>
          <w:color w:val="22272F"/>
          <w:sz w:val="30"/>
          <w:szCs w:val="30"/>
        </w:rPr>
        <w:t>3.4.3. Трудовая функция</w:t>
      </w:r>
    </w:p>
    <w:p w:rsidR="00FB0815" w:rsidRPr="00FB0815" w:rsidRDefault="00FB0815" w:rsidP="00FB0815">
      <w:pPr>
        <w:shd w:val="clear" w:color="auto" w:fill="FFFFFF"/>
        <w:rPr>
          <w:color w:val="22272F"/>
          <w:sz w:val="23"/>
          <w:szCs w:val="23"/>
        </w:rPr>
      </w:pPr>
      <w:r w:rsidRPr="00FB0815">
        <w:rPr>
          <w:color w:val="22272F"/>
          <w:sz w:val="23"/>
          <w:szCs w:val="23"/>
        </w:rPr>
        <w:t> </w:t>
      </w:r>
    </w:p>
    <w:tbl>
      <w:tblPr>
        <w:tblW w:w="1008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1"/>
        <w:gridCol w:w="4205"/>
        <w:gridCol w:w="683"/>
        <w:gridCol w:w="972"/>
        <w:gridCol w:w="1807"/>
        <w:gridCol w:w="562"/>
      </w:tblGrid>
      <w:tr w:rsidR="00FB0815" w:rsidRPr="00FB0815" w:rsidTr="00FB0815">
        <w:tc>
          <w:tcPr>
            <w:tcW w:w="1830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Наименование</w:t>
            </w:r>
          </w:p>
        </w:tc>
        <w:tc>
          <w:tcPr>
            <w:tcW w:w="415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Ведение постовой документации в соответствии с требованиями нормативных правовых актов о порядке осуществления частной охранной деятельности и нормативных правовых актов органов исполнительной власти субъектов Российской Федерации, осуществляющих реализацию государственной политики в сфере образования</w:t>
            </w:r>
          </w:p>
        </w:tc>
        <w:tc>
          <w:tcPr>
            <w:tcW w:w="675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Код</w:t>
            </w:r>
          </w:p>
        </w:tc>
        <w:tc>
          <w:tcPr>
            <w:tcW w:w="9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  <w:jc w:val="center"/>
              <w:rPr>
                <w:color w:val="464C55"/>
              </w:rPr>
            </w:pPr>
            <w:r w:rsidRPr="00FB0815">
              <w:rPr>
                <w:color w:val="464C55"/>
              </w:rPr>
              <w:t>D/03.5</w:t>
            </w:r>
          </w:p>
        </w:tc>
        <w:tc>
          <w:tcPr>
            <w:tcW w:w="1785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Уровень (подуровень) квалификации</w:t>
            </w:r>
          </w:p>
        </w:tc>
        <w:tc>
          <w:tcPr>
            <w:tcW w:w="55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  <w:jc w:val="center"/>
              <w:rPr>
                <w:color w:val="464C55"/>
              </w:rPr>
            </w:pPr>
            <w:r w:rsidRPr="00FB0815">
              <w:rPr>
                <w:color w:val="464C55"/>
              </w:rPr>
              <w:t>5</w:t>
            </w:r>
          </w:p>
        </w:tc>
      </w:tr>
    </w:tbl>
    <w:p w:rsidR="00FB0815" w:rsidRPr="00FB0815" w:rsidRDefault="00FB0815" w:rsidP="00FB0815">
      <w:pPr>
        <w:shd w:val="clear" w:color="auto" w:fill="FFFFFF"/>
        <w:rPr>
          <w:color w:val="22272F"/>
          <w:sz w:val="23"/>
          <w:szCs w:val="23"/>
        </w:rPr>
      </w:pPr>
      <w:r w:rsidRPr="00FB0815">
        <w:rPr>
          <w:color w:val="22272F"/>
          <w:sz w:val="23"/>
          <w:szCs w:val="23"/>
        </w:rPr>
        <w:t> </w:t>
      </w:r>
    </w:p>
    <w:tbl>
      <w:tblPr>
        <w:tblW w:w="1008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91"/>
        <w:gridCol w:w="1341"/>
        <w:gridCol w:w="407"/>
        <w:gridCol w:w="2185"/>
        <w:gridCol w:w="1371"/>
        <w:gridCol w:w="2185"/>
      </w:tblGrid>
      <w:tr w:rsidR="00FB0815" w:rsidRPr="00FB0815" w:rsidTr="00FB0815">
        <w:tc>
          <w:tcPr>
            <w:tcW w:w="2565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lastRenderedPageBreak/>
              <w:t>Происхождение трудовой функции</w:t>
            </w:r>
          </w:p>
        </w:tc>
        <w:tc>
          <w:tcPr>
            <w:tcW w:w="133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Оригинал</w:t>
            </w:r>
          </w:p>
        </w:tc>
        <w:tc>
          <w:tcPr>
            <w:tcW w:w="39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  <w:jc w:val="center"/>
              <w:rPr>
                <w:color w:val="464C55"/>
              </w:rPr>
            </w:pPr>
            <w:r w:rsidRPr="00FB0815">
              <w:rPr>
                <w:color w:val="464C55"/>
              </w:rPr>
              <w:t>X</w:t>
            </w:r>
          </w:p>
        </w:tc>
        <w:tc>
          <w:tcPr>
            <w:tcW w:w="21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Заимствовано из оригинала</w:t>
            </w:r>
          </w:p>
        </w:tc>
        <w:tc>
          <w:tcPr>
            <w:tcW w:w="135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r w:rsidRPr="00FB0815">
              <w:t> </w:t>
            </w:r>
          </w:p>
        </w:tc>
        <w:tc>
          <w:tcPr>
            <w:tcW w:w="21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r w:rsidRPr="00FB0815">
              <w:t> </w:t>
            </w:r>
          </w:p>
        </w:tc>
      </w:tr>
      <w:tr w:rsidR="00FB0815" w:rsidRPr="00FB0815" w:rsidTr="00FB0815">
        <w:tc>
          <w:tcPr>
            <w:tcW w:w="2580" w:type="dxa"/>
            <w:shd w:val="clear" w:color="auto" w:fill="FFFFFF"/>
            <w:hideMark/>
          </w:tcPr>
          <w:p w:rsidR="00FB0815" w:rsidRPr="00FB0815" w:rsidRDefault="00FB0815" w:rsidP="00FB0815">
            <w:r w:rsidRPr="00FB0815">
              <w:t> </w:t>
            </w:r>
          </w:p>
        </w:tc>
        <w:tc>
          <w:tcPr>
            <w:tcW w:w="1740" w:type="dxa"/>
            <w:gridSpan w:val="2"/>
            <w:shd w:val="clear" w:color="auto" w:fill="FFFFFF"/>
            <w:hideMark/>
          </w:tcPr>
          <w:p w:rsidR="00FB0815" w:rsidRPr="00FB0815" w:rsidRDefault="00FB0815" w:rsidP="00FB0815">
            <w:r w:rsidRPr="00FB0815">
              <w:t> </w:t>
            </w:r>
          </w:p>
        </w:tc>
        <w:tc>
          <w:tcPr>
            <w:tcW w:w="2175" w:type="dxa"/>
            <w:shd w:val="clear" w:color="auto" w:fill="FFFFFF"/>
            <w:hideMark/>
          </w:tcPr>
          <w:p w:rsidR="00FB0815" w:rsidRPr="00FB0815" w:rsidRDefault="00FB0815" w:rsidP="00FB0815">
            <w:r w:rsidRPr="00FB0815">
              <w:t> </w:t>
            </w:r>
          </w:p>
        </w:tc>
        <w:tc>
          <w:tcPr>
            <w:tcW w:w="1365" w:type="dxa"/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  <w:jc w:val="center"/>
              <w:rPr>
                <w:color w:val="464C55"/>
              </w:rPr>
            </w:pPr>
            <w:r w:rsidRPr="00FB0815">
              <w:rPr>
                <w:color w:val="464C55"/>
              </w:rPr>
              <w:t>Код оригинала</w:t>
            </w:r>
          </w:p>
        </w:tc>
        <w:tc>
          <w:tcPr>
            <w:tcW w:w="2175" w:type="dxa"/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  <w:jc w:val="center"/>
              <w:rPr>
                <w:color w:val="464C55"/>
              </w:rPr>
            </w:pPr>
            <w:r w:rsidRPr="00FB0815">
              <w:rPr>
                <w:color w:val="464C55"/>
              </w:rPr>
              <w:t>Регистрационный номер профессионального стандарта</w:t>
            </w:r>
          </w:p>
        </w:tc>
      </w:tr>
    </w:tbl>
    <w:p w:rsidR="00FB0815" w:rsidRPr="00FB0815" w:rsidRDefault="00FB0815" w:rsidP="00FB0815">
      <w:pPr>
        <w:shd w:val="clear" w:color="auto" w:fill="FFFFFF"/>
        <w:rPr>
          <w:color w:val="22272F"/>
          <w:sz w:val="23"/>
          <w:szCs w:val="23"/>
        </w:rPr>
      </w:pPr>
      <w:r w:rsidRPr="00FB0815">
        <w:rPr>
          <w:color w:val="22272F"/>
          <w:sz w:val="23"/>
          <w:szCs w:val="23"/>
        </w:rPr>
        <w:t> </w:t>
      </w:r>
    </w:p>
    <w:tbl>
      <w:tblPr>
        <w:tblW w:w="1005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26"/>
        <w:gridCol w:w="7424"/>
      </w:tblGrid>
      <w:tr w:rsidR="00FB0815" w:rsidRPr="00FB0815" w:rsidTr="00FB0815">
        <w:tc>
          <w:tcPr>
            <w:tcW w:w="261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Трудовые действия</w:t>
            </w:r>
          </w:p>
        </w:tc>
        <w:tc>
          <w:tcPr>
            <w:tcW w:w="73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Приведение материалов наблюдательного дела и постовой документации в соответствие с текущими указаниями</w:t>
            </w:r>
          </w:p>
        </w:tc>
      </w:tr>
      <w:tr w:rsidR="00FB0815" w:rsidRPr="00FB0815" w:rsidTr="00FB081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/>
        </w:tc>
        <w:tc>
          <w:tcPr>
            <w:tcW w:w="73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Ведение графиков и контроль сроков действия удостоверений частного охранника и прохождения периодических проверок</w:t>
            </w:r>
          </w:p>
        </w:tc>
      </w:tr>
      <w:tr w:rsidR="00FB0815" w:rsidRPr="00FB0815" w:rsidTr="00FB081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/>
        </w:tc>
        <w:tc>
          <w:tcPr>
            <w:tcW w:w="73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Ведение графиков отпусков охранников на объектах образования с одновременным плановым проведением замены</w:t>
            </w:r>
          </w:p>
        </w:tc>
      </w:tr>
      <w:tr w:rsidR="00FB0815" w:rsidRPr="00FB0815" w:rsidTr="00FB081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/>
        </w:tc>
        <w:tc>
          <w:tcPr>
            <w:tcW w:w="73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Контроль соответствия фактического выхода охранников на дежурства утвержденным графикам сменности и графикам отпусков, передача графиков генеральному директору частной охранной организации</w:t>
            </w:r>
          </w:p>
        </w:tc>
      </w:tr>
      <w:tr w:rsidR="00FB0815" w:rsidRPr="00FB0815" w:rsidTr="00FB081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/>
        </w:tc>
        <w:tc>
          <w:tcPr>
            <w:tcW w:w="73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Устранение недостатков, выявленных представителями контролирующих организаций при проведении проверок</w:t>
            </w:r>
          </w:p>
        </w:tc>
      </w:tr>
      <w:tr w:rsidR="00FB0815" w:rsidRPr="00FB0815" w:rsidTr="00FB081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/>
        </w:tc>
        <w:tc>
          <w:tcPr>
            <w:tcW w:w="73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Подготовка рабочих мест охранников для проведения специальной оценки условий труда</w:t>
            </w:r>
          </w:p>
        </w:tc>
      </w:tr>
      <w:tr w:rsidR="00FB0815" w:rsidRPr="00FB0815" w:rsidTr="00FB0815">
        <w:tc>
          <w:tcPr>
            <w:tcW w:w="2610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Необходимые умения</w:t>
            </w:r>
          </w:p>
        </w:tc>
        <w:tc>
          <w:tcPr>
            <w:tcW w:w="73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Оформлять постовую документацию согласно требованиям нормативных правовых актов об осуществлении частной охранной деятельности на объектах образования</w:t>
            </w:r>
          </w:p>
        </w:tc>
      </w:tr>
      <w:tr w:rsidR="00FB0815" w:rsidRPr="00FB0815" w:rsidTr="00FB0815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/>
        </w:tc>
        <w:tc>
          <w:tcPr>
            <w:tcW w:w="73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Проводить итоговую аттестацию по программе профессиональной переподготовки частных охранников объектов образования</w:t>
            </w:r>
          </w:p>
        </w:tc>
      </w:tr>
      <w:tr w:rsidR="00FB0815" w:rsidRPr="00FB0815" w:rsidTr="00FB0815">
        <w:tc>
          <w:tcPr>
            <w:tcW w:w="2610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Необходимые знания</w:t>
            </w:r>
          </w:p>
        </w:tc>
        <w:tc>
          <w:tcPr>
            <w:tcW w:w="73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ind w:left="75" w:right="75"/>
            </w:pPr>
            <w:r w:rsidRPr="00FB0815">
              <w:t>Федеральное законодательство о труде в части, касающейся труда и отдыха работников</w:t>
            </w:r>
            <w:hyperlink r:id="rId78" w:anchor="block_9918" w:history="1">
              <w:r w:rsidRPr="00FB0815">
                <w:rPr>
                  <w:color w:val="3272C0"/>
                </w:rPr>
                <w:t>*(18)</w:t>
              </w:r>
            </w:hyperlink>
          </w:p>
        </w:tc>
      </w:tr>
      <w:tr w:rsidR="00FB0815" w:rsidRPr="00FB0815" w:rsidTr="00FB0815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/>
        </w:tc>
        <w:tc>
          <w:tcPr>
            <w:tcW w:w="73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Нормативные правовые акты федерального органа исполнительной власти, в ведении которого находятся вопросы внутренних дел, в части, касающейся требований к деятельности частных охранных организаций по ведению постовой документации</w:t>
            </w:r>
          </w:p>
        </w:tc>
      </w:tr>
      <w:tr w:rsidR="00FB0815" w:rsidRPr="00FB0815" w:rsidTr="00FB0815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/>
        </w:tc>
        <w:tc>
          <w:tcPr>
            <w:tcW w:w="73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Методические документы по осуществлению частной охранной деятельности в образовательных организациях</w:t>
            </w:r>
          </w:p>
        </w:tc>
      </w:tr>
      <w:tr w:rsidR="00FB0815" w:rsidRPr="00FB0815" w:rsidTr="00FB0815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/>
        </w:tc>
        <w:tc>
          <w:tcPr>
            <w:tcW w:w="73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Типовые требования к должностной инструкции частного охранника на объекте охраны</w:t>
            </w:r>
          </w:p>
        </w:tc>
      </w:tr>
      <w:tr w:rsidR="00FB0815" w:rsidRPr="00FB0815" w:rsidTr="00FB0815">
        <w:tc>
          <w:tcPr>
            <w:tcW w:w="26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Другие характеристики</w:t>
            </w:r>
          </w:p>
        </w:tc>
        <w:tc>
          <w:tcPr>
            <w:tcW w:w="73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Работы выполняются под руководством генерального директора частной охранной организации и его заместителей с ответственностью за результат деятельности группы работников на выделенном участке</w:t>
            </w:r>
          </w:p>
        </w:tc>
      </w:tr>
    </w:tbl>
    <w:p w:rsidR="00FB0815" w:rsidRPr="00FB0815" w:rsidRDefault="00FB0815" w:rsidP="00FB0815">
      <w:pPr>
        <w:shd w:val="clear" w:color="auto" w:fill="FFFFFF"/>
        <w:rPr>
          <w:color w:val="22272F"/>
          <w:sz w:val="23"/>
          <w:szCs w:val="23"/>
        </w:rPr>
      </w:pPr>
      <w:r w:rsidRPr="00FB0815">
        <w:rPr>
          <w:color w:val="22272F"/>
          <w:sz w:val="23"/>
          <w:szCs w:val="23"/>
        </w:rPr>
        <w:t> </w:t>
      </w:r>
    </w:p>
    <w:p w:rsidR="00FB0815" w:rsidRPr="00FB0815" w:rsidRDefault="00FB0815" w:rsidP="00FB0815">
      <w:pPr>
        <w:shd w:val="clear" w:color="auto" w:fill="FFFFFF"/>
        <w:spacing w:after="300"/>
        <w:jc w:val="center"/>
        <w:rPr>
          <w:b/>
          <w:bCs/>
          <w:color w:val="22272F"/>
          <w:sz w:val="30"/>
          <w:szCs w:val="30"/>
        </w:rPr>
      </w:pPr>
      <w:r w:rsidRPr="00FB0815">
        <w:rPr>
          <w:b/>
          <w:bCs/>
          <w:color w:val="22272F"/>
          <w:sz w:val="30"/>
          <w:szCs w:val="30"/>
        </w:rPr>
        <w:t>3.4.4. Трудовая функция</w:t>
      </w:r>
    </w:p>
    <w:p w:rsidR="00FB0815" w:rsidRPr="00FB0815" w:rsidRDefault="00FB0815" w:rsidP="00FB0815">
      <w:pPr>
        <w:shd w:val="clear" w:color="auto" w:fill="FFFFFF"/>
        <w:rPr>
          <w:color w:val="22272F"/>
          <w:sz w:val="23"/>
          <w:szCs w:val="23"/>
        </w:rPr>
      </w:pPr>
      <w:r w:rsidRPr="00FB0815">
        <w:rPr>
          <w:color w:val="22272F"/>
          <w:sz w:val="23"/>
          <w:szCs w:val="23"/>
        </w:rPr>
        <w:t> </w:t>
      </w:r>
    </w:p>
    <w:tbl>
      <w:tblPr>
        <w:tblW w:w="1008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92"/>
        <w:gridCol w:w="3938"/>
        <w:gridCol w:w="821"/>
        <w:gridCol w:w="973"/>
        <w:gridCol w:w="1809"/>
        <w:gridCol w:w="547"/>
      </w:tblGrid>
      <w:tr w:rsidR="00FB0815" w:rsidRPr="00FB0815" w:rsidTr="00FB0815">
        <w:tc>
          <w:tcPr>
            <w:tcW w:w="1965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lastRenderedPageBreak/>
              <w:t>Наименование</w:t>
            </w:r>
          </w:p>
        </w:tc>
        <w:tc>
          <w:tcPr>
            <w:tcW w:w="38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Осуществление мер по усилению защищенности образовательных организаций от возникновения критических ситуаций</w:t>
            </w:r>
          </w:p>
        </w:tc>
        <w:tc>
          <w:tcPr>
            <w:tcW w:w="810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Код</w:t>
            </w:r>
          </w:p>
        </w:tc>
        <w:tc>
          <w:tcPr>
            <w:tcW w:w="9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  <w:jc w:val="center"/>
              <w:rPr>
                <w:color w:val="464C55"/>
              </w:rPr>
            </w:pPr>
            <w:r w:rsidRPr="00FB0815">
              <w:rPr>
                <w:color w:val="464C55"/>
              </w:rPr>
              <w:t>D/04.5</w:t>
            </w:r>
          </w:p>
        </w:tc>
        <w:tc>
          <w:tcPr>
            <w:tcW w:w="1785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Уровень (подуровень) квалификации</w:t>
            </w:r>
          </w:p>
        </w:tc>
        <w:tc>
          <w:tcPr>
            <w:tcW w:w="54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  <w:jc w:val="center"/>
              <w:rPr>
                <w:color w:val="464C55"/>
              </w:rPr>
            </w:pPr>
            <w:r w:rsidRPr="00FB0815">
              <w:rPr>
                <w:color w:val="464C55"/>
              </w:rPr>
              <w:t>5</w:t>
            </w:r>
          </w:p>
        </w:tc>
      </w:tr>
    </w:tbl>
    <w:p w:rsidR="00FB0815" w:rsidRPr="00FB0815" w:rsidRDefault="00FB0815" w:rsidP="00FB0815">
      <w:pPr>
        <w:shd w:val="clear" w:color="auto" w:fill="FFFFFF"/>
        <w:rPr>
          <w:color w:val="22272F"/>
          <w:sz w:val="23"/>
          <w:szCs w:val="23"/>
        </w:rPr>
      </w:pPr>
      <w:r w:rsidRPr="00FB0815">
        <w:rPr>
          <w:color w:val="22272F"/>
          <w:sz w:val="23"/>
          <w:szCs w:val="23"/>
        </w:rPr>
        <w:t> </w:t>
      </w:r>
    </w:p>
    <w:tbl>
      <w:tblPr>
        <w:tblW w:w="1005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88"/>
        <w:gridCol w:w="1399"/>
        <w:gridCol w:w="346"/>
        <w:gridCol w:w="2166"/>
        <w:gridCol w:w="1369"/>
        <w:gridCol w:w="2182"/>
      </w:tblGrid>
      <w:tr w:rsidR="00FB0815" w:rsidRPr="00FB0815" w:rsidTr="00FB0815">
        <w:tc>
          <w:tcPr>
            <w:tcW w:w="2565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Происхождение трудовой функции</w:t>
            </w:r>
          </w:p>
        </w:tc>
        <w:tc>
          <w:tcPr>
            <w:tcW w:w="139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Оригинал</w:t>
            </w:r>
          </w:p>
        </w:tc>
        <w:tc>
          <w:tcPr>
            <w:tcW w:w="3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  <w:jc w:val="center"/>
              <w:rPr>
                <w:color w:val="464C55"/>
              </w:rPr>
            </w:pPr>
            <w:r w:rsidRPr="00FB0815">
              <w:rPr>
                <w:color w:val="464C55"/>
              </w:rPr>
              <w:t>X</w:t>
            </w:r>
          </w:p>
        </w:tc>
        <w:tc>
          <w:tcPr>
            <w:tcW w:w="21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Заимствовано из оригинала</w:t>
            </w:r>
          </w:p>
        </w:tc>
        <w:tc>
          <w:tcPr>
            <w:tcW w:w="135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r w:rsidRPr="00FB0815">
              <w:t> </w:t>
            </w:r>
          </w:p>
        </w:tc>
        <w:tc>
          <w:tcPr>
            <w:tcW w:w="21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r w:rsidRPr="00FB0815">
              <w:t> </w:t>
            </w:r>
          </w:p>
        </w:tc>
      </w:tr>
      <w:tr w:rsidR="00FB0815" w:rsidRPr="00FB0815" w:rsidTr="00FB0815">
        <w:tc>
          <w:tcPr>
            <w:tcW w:w="2580" w:type="dxa"/>
            <w:shd w:val="clear" w:color="auto" w:fill="FFFFFF"/>
            <w:hideMark/>
          </w:tcPr>
          <w:p w:rsidR="00FB0815" w:rsidRPr="00FB0815" w:rsidRDefault="00FB0815" w:rsidP="00FB0815">
            <w:r w:rsidRPr="00FB0815">
              <w:t> </w:t>
            </w:r>
          </w:p>
        </w:tc>
        <w:tc>
          <w:tcPr>
            <w:tcW w:w="1740" w:type="dxa"/>
            <w:gridSpan w:val="2"/>
            <w:shd w:val="clear" w:color="auto" w:fill="FFFFFF"/>
            <w:hideMark/>
          </w:tcPr>
          <w:p w:rsidR="00FB0815" w:rsidRPr="00FB0815" w:rsidRDefault="00FB0815" w:rsidP="00FB0815">
            <w:r w:rsidRPr="00FB0815">
              <w:t> </w:t>
            </w:r>
          </w:p>
        </w:tc>
        <w:tc>
          <w:tcPr>
            <w:tcW w:w="2160" w:type="dxa"/>
            <w:shd w:val="clear" w:color="auto" w:fill="FFFFFF"/>
            <w:hideMark/>
          </w:tcPr>
          <w:p w:rsidR="00FB0815" w:rsidRPr="00FB0815" w:rsidRDefault="00FB0815" w:rsidP="00FB0815">
            <w:r w:rsidRPr="00FB0815">
              <w:t> </w:t>
            </w:r>
          </w:p>
        </w:tc>
        <w:tc>
          <w:tcPr>
            <w:tcW w:w="1365" w:type="dxa"/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  <w:jc w:val="center"/>
              <w:rPr>
                <w:color w:val="464C55"/>
              </w:rPr>
            </w:pPr>
            <w:r w:rsidRPr="00FB0815">
              <w:rPr>
                <w:color w:val="464C55"/>
              </w:rPr>
              <w:t>Код оригинала</w:t>
            </w:r>
          </w:p>
        </w:tc>
        <w:tc>
          <w:tcPr>
            <w:tcW w:w="2175" w:type="dxa"/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  <w:jc w:val="center"/>
              <w:rPr>
                <w:color w:val="464C55"/>
              </w:rPr>
            </w:pPr>
            <w:r w:rsidRPr="00FB0815">
              <w:rPr>
                <w:color w:val="464C55"/>
              </w:rPr>
              <w:t>Регистрационный номер профессионального стандарта</w:t>
            </w:r>
          </w:p>
        </w:tc>
      </w:tr>
    </w:tbl>
    <w:p w:rsidR="00FB0815" w:rsidRPr="00FB0815" w:rsidRDefault="00FB0815" w:rsidP="00FB0815">
      <w:pPr>
        <w:shd w:val="clear" w:color="auto" w:fill="FFFFFF"/>
        <w:rPr>
          <w:color w:val="22272F"/>
          <w:sz w:val="23"/>
          <w:szCs w:val="23"/>
        </w:rPr>
      </w:pPr>
      <w:r w:rsidRPr="00FB0815">
        <w:rPr>
          <w:color w:val="22272F"/>
          <w:sz w:val="23"/>
          <w:szCs w:val="23"/>
        </w:rPr>
        <w:t> </w:t>
      </w:r>
    </w:p>
    <w:tbl>
      <w:tblPr>
        <w:tblW w:w="1005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26"/>
        <w:gridCol w:w="7424"/>
      </w:tblGrid>
      <w:tr w:rsidR="00FB0815" w:rsidRPr="00FB0815" w:rsidTr="00FB0815">
        <w:tc>
          <w:tcPr>
            <w:tcW w:w="261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Трудовые действия</w:t>
            </w:r>
          </w:p>
        </w:tc>
        <w:tc>
          <w:tcPr>
            <w:tcW w:w="73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Подготовка предложений к планам профилактической работы по предотвращению критических и чрезвычайных ситуаций в образовательных организациях</w:t>
            </w:r>
          </w:p>
        </w:tc>
      </w:tr>
      <w:tr w:rsidR="00FB0815" w:rsidRPr="00FB0815" w:rsidTr="00FB081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/>
        </w:tc>
        <w:tc>
          <w:tcPr>
            <w:tcW w:w="73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Получение информации об особенностях проведения школьных и детских праздников в образовательных организациях</w:t>
            </w:r>
          </w:p>
        </w:tc>
      </w:tr>
      <w:tr w:rsidR="00FB0815" w:rsidRPr="00FB0815" w:rsidTr="00FB081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/>
        </w:tc>
        <w:tc>
          <w:tcPr>
            <w:tcW w:w="73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Определение порядка действий работников охраны при эвакуации обучающихся и работников при наступлении критических и чрезвычайных ситуаций</w:t>
            </w:r>
          </w:p>
        </w:tc>
      </w:tr>
      <w:tr w:rsidR="00FB0815" w:rsidRPr="00FB0815" w:rsidTr="00FB081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/>
        </w:tc>
        <w:tc>
          <w:tcPr>
            <w:tcW w:w="73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Контроль обеспечения безопасности в дни школьных и детских праздников и при проведении массовых мероприятий в общегосударственные праздничные дни</w:t>
            </w:r>
          </w:p>
        </w:tc>
      </w:tr>
      <w:tr w:rsidR="00FB0815" w:rsidRPr="00FB0815" w:rsidTr="00FB081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/>
        </w:tc>
        <w:tc>
          <w:tcPr>
            <w:tcW w:w="73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Выявление признаков возможной подготовки террористических актов в ходе проведения ремонтных работ в образовательных организациях</w:t>
            </w:r>
          </w:p>
        </w:tc>
      </w:tr>
      <w:tr w:rsidR="00FB0815" w:rsidRPr="00FB0815" w:rsidTr="00FB081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/>
        </w:tc>
        <w:tc>
          <w:tcPr>
            <w:tcW w:w="73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Поддержание постоянных рабочих контактов с подразделениями по делам несовершеннолетних и участковыми уполномоченными для организации взаимодействия при проведении массовых мероприятий</w:t>
            </w:r>
          </w:p>
        </w:tc>
      </w:tr>
      <w:tr w:rsidR="00FB0815" w:rsidRPr="00FB0815" w:rsidTr="00FB081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/>
        </w:tc>
        <w:tc>
          <w:tcPr>
            <w:tcW w:w="73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Обеспечение охранников предметами экипировки, предусмотренными контрактом (договором)</w:t>
            </w:r>
          </w:p>
        </w:tc>
      </w:tr>
      <w:tr w:rsidR="00FB0815" w:rsidRPr="00FB0815" w:rsidTr="00FB081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/>
        </w:tc>
        <w:tc>
          <w:tcPr>
            <w:tcW w:w="73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Контроль технической исправности средств связи, мобильной кнопки экстренного вызова полиции (брелока), технических средств охраны</w:t>
            </w:r>
          </w:p>
        </w:tc>
      </w:tr>
      <w:tr w:rsidR="00FB0815" w:rsidRPr="00FB0815" w:rsidTr="00FB081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/>
        </w:tc>
        <w:tc>
          <w:tcPr>
            <w:tcW w:w="73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Обучение охранников навыкам круглосуточного скрытого ношения кнопки экстренного вызова полиции (брелока) и ее незамедлительной активации</w:t>
            </w:r>
          </w:p>
        </w:tc>
      </w:tr>
      <w:tr w:rsidR="00FB0815" w:rsidRPr="00FB0815" w:rsidTr="00FB0815">
        <w:tc>
          <w:tcPr>
            <w:tcW w:w="2610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Необходимые умения</w:t>
            </w:r>
          </w:p>
        </w:tc>
        <w:tc>
          <w:tcPr>
            <w:tcW w:w="73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Строить деловые взаимоотношения с руководством охраняемых образовательных организаций, с сотрудниками территориальных подразделений федерального органа исполнительной власти, в ведении которого находятся вопросы внутренних дел, с сотрудниками территориальных подразделений федерального органа исполнительной власти, в ведении которого находятся вопросы контроля оборота наркотиков, для обеспечения эффективного взаимодействия при профилактике критических и чрезвычайных ситуаций</w:t>
            </w:r>
          </w:p>
        </w:tc>
      </w:tr>
      <w:tr w:rsidR="00FB0815" w:rsidRPr="00FB0815" w:rsidTr="00FB0815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/>
        </w:tc>
        <w:tc>
          <w:tcPr>
            <w:tcW w:w="73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Пользоваться интернет-ресурсами, осуществлять мониторинг профильных изданий по вопросам охраны образовательных организаций</w:t>
            </w:r>
          </w:p>
        </w:tc>
      </w:tr>
      <w:tr w:rsidR="00FB0815" w:rsidRPr="00FB0815" w:rsidTr="00FB0815">
        <w:tc>
          <w:tcPr>
            <w:tcW w:w="2610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Необходимые знания</w:t>
            </w:r>
          </w:p>
        </w:tc>
        <w:tc>
          <w:tcPr>
            <w:tcW w:w="73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Нормативные правовые акты федерального органа исполнительной власти в сфере образования и науки о безопасности, противодействия терроризму и антитеррористической защищенности объектов образования</w:t>
            </w:r>
          </w:p>
        </w:tc>
      </w:tr>
      <w:tr w:rsidR="00FB0815" w:rsidRPr="00FB0815" w:rsidTr="00FB0815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/>
        </w:tc>
        <w:tc>
          <w:tcPr>
            <w:tcW w:w="73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Правила пользования системами оповещения и планы эвакуации воспитанников, обучающихся и работников образовательных организаций</w:t>
            </w:r>
          </w:p>
        </w:tc>
      </w:tr>
      <w:tr w:rsidR="00FB0815" w:rsidRPr="00FB0815" w:rsidTr="00FB0815">
        <w:tc>
          <w:tcPr>
            <w:tcW w:w="26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Другие характеристики</w:t>
            </w:r>
          </w:p>
        </w:tc>
        <w:tc>
          <w:tcPr>
            <w:tcW w:w="73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Работы выполняются под руководством генерального директора частной охранной организации и его заместителей с ответственностью за результат деятельности группы работников на выделенном участке</w:t>
            </w:r>
          </w:p>
        </w:tc>
      </w:tr>
    </w:tbl>
    <w:p w:rsidR="00FB0815" w:rsidRPr="00FB0815" w:rsidRDefault="00FB0815" w:rsidP="00FB0815">
      <w:pPr>
        <w:shd w:val="clear" w:color="auto" w:fill="FFFFFF"/>
        <w:rPr>
          <w:color w:val="22272F"/>
          <w:sz w:val="23"/>
          <w:szCs w:val="23"/>
        </w:rPr>
      </w:pPr>
      <w:r w:rsidRPr="00FB0815">
        <w:rPr>
          <w:color w:val="22272F"/>
          <w:sz w:val="23"/>
          <w:szCs w:val="23"/>
        </w:rPr>
        <w:t> </w:t>
      </w:r>
    </w:p>
    <w:p w:rsidR="00FB0815" w:rsidRPr="00FB0815" w:rsidRDefault="00FB0815" w:rsidP="00FB0815">
      <w:pPr>
        <w:shd w:val="clear" w:color="auto" w:fill="FFFFFF"/>
        <w:spacing w:after="300"/>
        <w:jc w:val="center"/>
        <w:rPr>
          <w:b/>
          <w:bCs/>
          <w:color w:val="22272F"/>
          <w:sz w:val="30"/>
          <w:szCs w:val="30"/>
        </w:rPr>
      </w:pPr>
      <w:r w:rsidRPr="00FB0815">
        <w:rPr>
          <w:b/>
          <w:bCs/>
          <w:color w:val="22272F"/>
          <w:sz w:val="30"/>
          <w:szCs w:val="30"/>
        </w:rPr>
        <w:t>3.4.5. Трудовая функция</w:t>
      </w:r>
    </w:p>
    <w:p w:rsidR="00FB0815" w:rsidRPr="00FB0815" w:rsidRDefault="00FB0815" w:rsidP="00FB0815">
      <w:pPr>
        <w:shd w:val="clear" w:color="auto" w:fill="FFFFFF"/>
        <w:rPr>
          <w:color w:val="22272F"/>
          <w:sz w:val="23"/>
          <w:szCs w:val="23"/>
        </w:rPr>
      </w:pPr>
      <w:r w:rsidRPr="00FB0815">
        <w:rPr>
          <w:color w:val="22272F"/>
          <w:sz w:val="23"/>
          <w:szCs w:val="23"/>
        </w:rPr>
        <w:t> </w:t>
      </w:r>
    </w:p>
    <w:tbl>
      <w:tblPr>
        <w:tblW w:w="1009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08"/>
        <w:gridCol w:w="3922"/>
        <w:gridCol w:w="684"/>
        <w:gridCol w:w="973"/>
        <w:gridCol w:w="1961"/>
        <w:gridCol w:w="547"/>
      </w:tblGrid>
      <w:tr w:rsidR="00FB0815" w:rsidRPr="00FB0815" w:rsidTr="00FB0815">
        <w:tc>
          <w:tcPr>
            <w:tcW w:w="1980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Наименование</w:t>
            </w:r>
          </w:p>
        </w:tc>
        <w:tc>
          <w:tcPr>
            <w:tcW w:w="387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Подготовка мероприятий по безопасному проведению государственной итоговой аттестации обучающихся</w:t>
            </w:r>
          </w:p>
        </w:tc>
        <w:tc>
          <w:tcPr>
            <w:tcW w:w="675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Код</w:t>
            </w:r>
          </w:p>
        </w:tc>
        <w:tc>
          <w:tcPr>
            <w:tcW w:w="9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  <w:jc w:val="center"/>
              <w:rPr>
                <w:color w:val="464C55"/>
              </w:rPr>
            </w:pPr>
            <w:r w:rsidRPr="00FB0815">
              <w:rPr>
                <w:color w:val="464C55"/>
              </w:rPr>
              <w:t>D/05.5</w:t>
            </w:r>
          </w:p>
        </w:tc>
        <w:tc>
          <w:tcPr>
            <w:tcW w:w="1935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Уровень (подуровень) квалификации</w:t>
            </w:r>
          </w:p>
        </w:tc>
        <w:tc>
          <w:tcPr>
            <w:tcW w:w="54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  <w:jc w:val="center"/>
              <w:rPr>
                <w:color w:val="464C55"/>
              </w:rPr>
            </w:pPr>
            <w:r w:rsidRPr="00FB0815">
              <w:rPr>
                <w:color w:val="464C55"/>
              </w:rPr>
              <w:t>5</w:t>
            </w:r>
          </w:p>
        </w:tc>
      </w:tr>
    </w:tbl>
    <w:p w:rsidR="00FB0815" w:rsidRPr="00FB0815" w:rsidRDefault="00FB0815" w:rsidP="00FB0815">
      <w:pPr>
        <w:shd w:val="clear" w:color="auto" w:fill="FFFFFF"/>
        <w:rPr>
          <w:color w:val="22272F"/>
          <w:sz w:val="23"/>
          <w:szCs w:val="23"/>
        </w:rPr>
      </w:pPr>
      <w:r w:rsidRPr="00FB0815">
        <w:rPr>
          <w:color w:val="22272F"/>
          <w:sz w:val="23"/>
          <w:szCs w:val="23"/>
        </w:rPr>
        <w:t> </w:t>
      </w:r>
    </w:p>
    <w:tbl>
      <w:tblPr>
        <w:tblW w:w="1008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88"/>
        <w:gridCol w:w="1399"/>
        <w:gridCol w:w="361"/>
        <w:gridCol w:w="2166"/>
        <w:gridCol w:w="1369"/>
        <w:gridCol w:w="2197"/>
      </w:tblGrid>
      <w:tr w:rsidR="00FB0815" w:rsidRPr="00FB0815" w:rsidTr="00FB0815">
        <w:tc>
          <w:tcPr>
            <w:tcW w:w="2565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Происхождение трудовой функции</w:t>
            </w:r>
          </w:p>
        </w:tc>
        <w:tc>
          <w:tcPr>
            <w:tcW w:w="139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Оригинал</w:t>
            </w:r>
          </w:p>
        </w:tc>
        <w:tc>
          <w:tcPr>
            <w:tcW w:w="3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X</w:t>
            </w:r>
          </w:p>
        </w:tc>
        <w:tc>
          <w:tcPr>
            <w:tcW w:w="21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Заимствовано из оригинала</w:t>
            </w:r>
          </w:p>
        </w:tc>
        <w:tc>
          <w:tcPr>
            <w:tcW w:w="135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r w:rsidRPr="00FB0815">
              <w:t> </w:t>
            </w:r>
          </w:p>
        </w:tc>
        <w:tc>
          <w:tcPr>
            <w:tcW w:w="217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r w:rsidRPr="00FB0815">
              <w:t> </w:t>
            </w:r>
          </w:p>
        </w:tc>
      </w:tr>
      <w:tr w:rsidR="00FB0815" w:rsidRPr="00FB0815" w:rsidTr="00FB0815">
        <w:tc>
          <w:tcPr>
            <w:tcW w:w="2580" w:type="dxa"/>
            <w:shd w:val="clear" w:color="auto" w:fill="FFFFFF"/>
            <w:hideMark/>
          </w:tcPr>
          <w:p w:rsidR="00FB0815" w:rsidRPr="00FB0815" w:rsidRDefault="00FB0815" w:rsidP="00FB0815">
            <w:r w:rsidRPr="00FB0815">
              <w:t> </w:t>
            </w:r>
          </w:p>
        </w:tc>
        <w:tc>
          <w:tcPr>
            <w:tcW w:w="1755" w:type="dxa"/>
            <w:gridSpan w:val="2"/>
            <w:shd w:val="clear" w:color="auto" w:fill="FFFFFF"/>
            <w:hideMark/>
          </w:tcPr>
          <w:p w:rsidR="00FB0815" w:rsidRPr="00FB0815" w:rsidRDefault="00FB0815" w:rsidP="00FB0815">
            <w:r w:rsidRPr="00FB0815">
              <w:t> </w:t>
            </w:r>
          </w:p>
        </w:tc>
        <w:tc>
          <w:tcPr>
            <w:tcW w:w="2160" w:type="dxa"/>
            <w:shd w:val="clear" w:color="auto" w:fill="FFFFFF"/>
            <w:hideMark/>
          </w:tcPr>
          <w:p w:rsidR="00FB0815" w:rsidRPr="00FB0815" w:rsidRDefault="00FB0815" w:rsidP="00FB0815">
            <w:r w:rsidRPr="00FB0815">
              <w:t> </w:t>
            </w:r>
          </w:p>
        </w:tc>
        <w:tc>
          <w:tcPr>
            <w:tcW w:w="1365" w:type="dxa"/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  <w:jc w:val="center"/>
              <w:rPr>
                <w:color w:val="464C55"/>
              </w:rPr>
            </w:pPr>
            <w:r w:rsidRPr="00FB0815">
              <w:rPr>
                <w:color w:val="464C55"/>
              </w:rPr>
              <w:t>Код оригинала</w:t>
            </w:r>
          </w:p>
        </w:tc>
        <w:tc>
          <w:tcPr>
            <w:tcW w:w="2190" w:type="dxa"/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  <w:jc w:val="center"/>
              <w:rPr>
                <w:color w:val="464C55"/>
              </w:rPr>
            </w:pPr>
            <w:r w:rsidRPr="00FB0815">
              <w:rPr>
                <w:color w:val="464C55"/>
              </w:rPr>
              <w:t>Регистрационный номер профессионального стандарта</w:t>
            </w:r>
          </w:p>
        </w:tc>
      </w:tr>
    </w:tbl>
    <w:p w:rsidR="00FB0815" w:rsidRPr="00FB0815" w:rsidRDefault="00FB0815" w:rsidP="00FB0815">
      <w:pPr>
        <w:shd w:val="clear" w:color="auto" w:fill="FFFFFF"/>
        <w:rPr>
          <w:color w:val="22272F"/>
          <w:sz w:val="23"/>
          <w:szCs w:val="23"/>
        </w:rPr>
      </w:pPr>
      <w:r w:rsidRPr="00FB0815">
        <w:rPr>
          <w:color w:val="22272F"/>
          <w:sz w:val="23"/>
          <w:szCs w:val="23"/>
        </w:rPr>
        <w:t> </w:t>
      </w:r>
    </w:p>
    <w:tbl>
      <w:tblPr>
        <w:tblW w:w="1005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26"/>
        <w:gridCol w:w="7424"/>
      </w:tblGrid>
      <w:tr w:rsidR="00FB0815" w:rsidRPr="00FB0815" w:rsidTr="00FB0815">
        <w:tc>
          <w:tcPr>
            <w:tcW w:w="261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Трудовые действия</w:t>
            </w:r>
          </w:p>
        </w:tc>
        <w:tc>
          <w:tcPr>
            <w:tcW w:w="73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Отбор и подготовка охранников для участия в осуществлении пропускного режима в ходе проведения государственной итоговой аттестации обучающихся</w:t>
            </w:r>
          </w:p>
        </w:tc>
      </w:tr>
      <w:tr w:rsidR="00FB0815" w:rsidRPr="00FB0815" w:rsidTr="00FB081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/>
        </w:tc>
        <w:tc>
          <w:tcPr>
            <w:tcW w:w="73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Составление графика участия отобранных для усиления охранников на объектах образования в зоне ответственности в дни и часы проведения государственной итоговой аттестации обучающихся</w:t>
            </w:r>
          </w:p>
        </w:tc>
      </w:tr>
      <w:tr w:rsidR="00FB0815" w:rsidRPr="00FB0815" w:rsidTr="00FB081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/>
        </w:tc>
        <w:tc>
          <w:tcPr>
            <w:tcW w:w="73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Проверка готовности технических средств охраны, предназначенных для применения при проведении контрольных мероприятий</w:t>
            </w:r>
          </w:p>
        </w:tc>
      </w:tr>
      <w:tr w:rsidR="00FB0815" w:rsidRPr="00FB0815" w:rsidTr="00FB081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/>
        </w:tc>
        <w:tc>
          <w:tcPr>
            <w:tcW w:w="73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Руководство проведением профилактических мероприятий с использованием технических средств для исключения проноса запрещенных предметов</w:t>
            </w:r>
          </w:p>
        </w:tc>
      </w:tr>
      <w:tr w:rsidR="00FB0815" w:rsidRPr="00FB0815" w:rsidTr="00FB081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/>
        </w:tc>
        <w:tc>
          <w:tcPr>
            <w:tcW w:w="73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Обработка поступающей документации с указаниями по организации охраны на период проведения государственной итоговой аттестации</w:t>
            </w:r>
          </w:p>
        </w:tc>
      </w:tr>
      <w:tr w:rsidR="00FB0815" w:rsidRPr="00FB0815" w:rsidTr="00FB0815">
        <w:tc>
          <w:tcPr>
            <w:tcW w:w="2610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lastRenderedPageBreak/>
              <w:t>Необходимые умения</w:t>
            </w:r>
          </w:p>
        </w:tc>
        <w:tc>
          <w:tcPr>
            <w:tcW w:w="73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Проверять техническую готовность и использовать технические средства обнаружения запрещенных к проносу предметов</w:t>
            </w:r>
          </w:p>
        </w:tc>
      </w:tr>
      <w:tr w:rsidR="00FB0815" w:rsidRPr="00FB0815" w:rsidTr="00FB0815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FB0815" w:rsidRPr="00FB0815" w:rsidRDefault="00FB0815" w:rsidP="00FB0815"/>
        </w:tc>
        <w:tc>
          <w:tcPr>
            <w:tcW w:w="73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Производить отбор и подготовку охранников для участия в осуществлении пропускного режима в ходе проведения государственной итоговой аттестации обучающихся</w:t>
            </w:r>
          </w:p>
        </w:tc>
      </w:tr>
      <w:tr w:rsidR="00FB0815" w:rsidRPr="00FB0815" w:rsidTr="00FB0815">
        <w:tc>
          <w:tcPr>
            <w:tcW w:w="26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Необходимые знания</w:t>
            </w:r>
          </w:p>
        </w:tc>
        <w:tc>
          <w:tcPr>
            <w:tcW w:w="73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Нормативные правовые акты и методические рекомендации органов исполнительной власти субъектов Российской Федерации, касающиеся обеспечения безопасности в ходе проведения государственной итоговой аттестации обучающихся</w:t>
            </w:r>
          </w:p>
        </w:tc>
      </w:tr>
      <w:tr w:rsidR="00FB0815" w:rsidRPr="00FB0815" w:rsidTr="00FB0815">
        <w:tc>
          <w:tcPr>
            <w:tcW w:w="26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Другие характеристики</w:t>
            </w:r>
          </w:p>
        </w:tc>
        <w:tc>
          <w:tcPr>
            <w:tcW w:w="73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Работы выполняются под руководством генерального директора частной охранной организации и его заместителей с ответственностью за результат деятельности группы работников на выделенном участке</w:t>
            </w:r>
          </w:p>
        </w:tc>
      </w:tr>
    </w:tbl>
    <w:p w:rsidR="00FB0815" w:rsidRPr="00FB0815" w:rsidRDefault="00FB0815" w:rsidP="00FB0815">
      <w:pPr>
        <w:shd w:val="clear" w:color="auto" w:fill="FFFFFF"/>
        <w:rPr>
          <w:color w:val="22272F"/>
          <w:sz w:val="23"/>
          <w:szCs w:val="23"/>
        </w:rPr>
      </w:pPr>
      <w:r w:rsidRPr="00FB0815">
        <w:rPr>
          <w:color w:val="22272F"/>
          <w:sz w:val="23"/>
          <w:szCs w:val="23"/>
        </w:rPr>
        <w:t> </w:t>
      </w:r>
    </w:p>
    <w:p w:rsidR="00FB0815" w:rsidRPr="00FB0815" w:rsidRDefault="00FB0815" w:rsidP="00FB0815">
      <w:pPr>
        <w:shd w:val="clear" w:color="auto" w:fill="FFFFFF"/>
        <w:spacing w:after="300"/>
        <w:jc w:val="center"/>
        <w:rPr>
          <w:b/>
          <w:bCs/>
          <w:color w:val="22272F"/>
          <w:sz w:val="30"/>
          <w:szCs w:val="30"/>
        </w:rPr>
      </w:pPr>
      <w:r w:rsidRPr="00FB0815">
        <w:rPr>
          <w:b/>
          <w:bCs/>
          <w:color w:val="22272F"/>
          <w:sz w:val="30"/>
          <w:szCs w:val="30"/>
        </w:rPr>
        <w:t>IV. Сведения об организациях - разработчиках профессионального стандарта</w:t>
      </w:r>
    </w:p>
    <w:p w:rsidR="00FB0815" w:rsidRPr="00FB0815" w:rsidRDefault="00FB0815" w:rsidP="00FB0815">
      <w:pPr>
        <w:shd w:val="clear" w:color="auto" w:fill="FFFFFF"/>
        <w:rPr>
          <w:color w:val="22272F"/>
          <w:sz w:val="23"/>
          <w:szCs w:val="23"/>
        </w:rPr>
      </w:pPr>
      <w:r w:rsidRPr="00FB0815">
        <w:rPr>
          <w:color w:val="22272F"/>
          <w:sz w:val="23"/>
          <w:szCs w:val="23"/>
        </w:rPr>
        <w:t> </w:t>
      </w:r>
    </w:p>
    <w:p w:rsidR="00FB0815" w:rsidRPr="00FB0815" w:rsidRDefault="00FB0815" w:rsidP="00FB0815">
      <w:pPr>
        <w:shd w:val="clear" w:color="auto" w:fill="FFFFFF"/>
        <w:spacing w:after="300"/>
        <w:jc w:val="center"/>
        <w:rPr>
          <w:b/>
          <w:bCs/>
          <w:color w:val="22272F"/>
          <w:sz w:val="30"/>
          <w:szCs w:val="30"/>
        </w:rPr>
      </w:pPr>
      <w:r w:rsidRPr="00FB0815">
        <w:rPr>
          <w:b/>
          <w:bCs/>
          <w:color w:val="22272F"/>
          <w:sz w:val="30"/>
          <w:szCs w:val="30"/>
        </w:rPr>
        <w:t>4.1. Ответственная организация-разработчик</w:t>
      </w:r>
    </w:p>
    <w:p w:rsidR="00FB0815" w:rsidRPr="00FB0815" w:rsidRDefault="00FB0815" w:rsidP="00FB0815">
      <w:pPr>
        <w:shd w:val="clear" w:color="auto" w:fill="FFFFFF"/>
        <w:rPr>
          <w:color w:val="22272F"/>
          <w:sz w:val="23"/>
          <w:szCs w:val="23"/>
        </w:rPr>
      </w:pPr>
      <w:r w:rsidRPr="00FB0815">
        <w:rPr>
          <w:color w:val="22272F"/>
          <w:sz w:val="23"/>
          <w:szCs w:val="23"/>
        </w:rPr>
        <w:t> </w:t>
      </w:r>
    </w:p>
    <w:tbl>
      <w:tblPr>
        <w:tblW w:w="1017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09"/>
        <w:gridCol w:w="5461"/>
      </w:tblGrid>
      <w:tr w:rsidR="00FB0815" w:rsidRPr="00FB0815" w:rsidTr="00FB0815">
        <w:tc>
          <w:tcPr>
            <w:tcW w:w="101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СРО Ассоциация предприятий безопасности "Школа без опасности", город Москва</w:t>
            </w:r>
          </w:p>
        </w:tc>
      </w:tr>
      <w:tr w:rsidR="00FB0815" w:rsidRPr="00FB0815" w:rsidTr="00FB0815">
        <w:tc>
          <w:tcPr>
            <w:tcW w:w="469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Президент</w:t>
            </w:r>
          </w:p>
        </w:tc>
        <w:tc>
          <w:tcPr>
            <w:tcW w:w="544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</w:pPr>
            <w:r w:rsidRPr="00FB0815">
              <w:t>Саминский Сергей Васильевич</w:t>
            </w:r>
          </w:p>
        </w:tc>
      </w:tr>
    </w:tbl>
    <w:p w:rsidR="00FB0815" w:rsidRPr="00FB0815" w:rsidRDefault="00FB0815" w:rsidP="00FB0815">
      <w:pPr>
        <w:shd w:val="clear" w:color="auto" w:fill="FFFFFF"/>
        <w:rPr>
          <w:color w:val="22272F"/>
          <w:sz w:val="23"/>
          <w:szCs w:val="23"/>
        </w:rPr>
      </w:pPr>
      <w:r w:rsidRPr="00FB0815">
        <w:rPr>
          <w:color w:val="22272F"/>
          <w:sz w:val="23"/>
          <w:szCs w:val="23"/>
        </w:rPr>
        <w:t> </w:t>
      </w:r>
    </w:p>
    <w:p w:rsidR="00FB0815" w:rsidRPr="00FB0815" w:rsidRDefault="00FB0815" w:rsidP="00FB0815">
      <w:pPr>
        <w:shd w:val="clear" w:color="auto" w:fill="FFFFFF"/>
        <w:spacing w:after="300"/>
        <w:jc w:val="center"/>
        <w:rPr>
          <w:b/>
          <w:bCs/>
          <w:color w:val="22272F"/>
          <w:sz w:val="30"/>
          <w:szCs w:val="30"/>
        </w:rPr>
      </w:pPr>
      <w:r w:rsidRPr="00FB0815">
        <w:rPr>
          <w:b/>
          <w:bCs/>
          <w:color w:val="22272F"/>
          <w:sz w:val="30"/>
          <w:szCs w:val="30"/>
        </w:rPr>
        <w:t>4.2. Наименования организаций-разработчиков</w:t>
      </w:r>
    </w:p>
    <w:p w:rsidR="00FB0815" w:rsidRPr="00FB0815" w:rsidRDefault="00FB0815" w:rsidP="00FB0815">
      <w:pPr>
        <w:shd w:val="clear" w:color="auto" w:fill="FFFFFF"/>
        <w:rPr>
          <w:color w:val="22272F"/>
          <w:sz w:val="23"/>
          <w:szCs w:val="23"/>
        </w:rPr>
      </w:pPr>
      <w:r w:rsidRPr="00FB0815">
        <w:rPr>
          <w:color w:val="22272F"/>
          <w:sz w:val="23"/>
          <w:szCs w:val="23"/>
        </w:rPr>
        <w:t> </w:t>
      </w:r>
    </w:p>
    <w:tbl>
      <w:tblPr>
        <w:tblW w:w="102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3"/>
        <w:gridCol w:w="9567"/>
      </w:tblGrid>
      <w:tr w:rsidR="00FB0815" w:rsidRPr="00FB0815" w:rsidTr="00FB0815"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pPr>
              <w:spacing w:before="75" w:after="75"/>
              <w:ind w:left="75" w:right="75"/>
              <w:jc w:val="center"/>
              <w:rPr>
                <w:color w:val="464C55"/>
              </w:rPr>
            </w:pPr>
            <w:r w:rsidRPr="00FB0815">
              <w:rPr>
                <w:color w:val="464C55"/>
              </w:rPr>
              <w:t>1</w:t>
            </w:r>
          </w:p>
        </w:tc>
        <w:tc>
          <w:tcPr>
            <w:tcW w:w="952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B0815" w:rsidRPr="00FB0815" w:rsidRDefault="00FB0815" w:rsidP="00FB0815">
            <w:r w:rsidRPr="00FB0815">
              <w:t> </w:t>
            </w:r>
          </w:p>
        </w:tc>
      </w:tr>
    </w:tbl>
    <w:p w:rsidR="00FB0815" w:rsidRPr="00FB0815" w:rsidRDefault="00FB0815" w:rsidP="00FB0815">
      <w:pPr>
        <w:shd w:val="clear" w:color="auto" w:fill="FFFFFF"/>
        <w:rPr>
          <w:color w:val="22272F"/>
          <w:sz w:val="23"/>
          <w:szCs w:val="23"/>
        </w:rPr>
      </w:pPr>
      <w:r w:rsidRPr="00FB0815">
        <w:rPr>
          <w:color w:val="22272F"/>
          <w:sz w:val="23"/>
          <w:szCs w:val="23"/>
        </w:rPr>
        <w:t> </w:t>
      </w:r>
    </w:p>
    <w:p w:rsidR="00FB0815" w:rsidRPr="00FB0815" w:rsidRDefault="00FB0815" w:rsidP="00FB0815">
      <w:pPr>
        <w:shd w:val="clear" w:color="auto" w:fill="FFFFFF"/>
        <w:rPr>
          <w:color w:val="22272F"/>
          <w:sz w:val="23"/>
          <w:szCs w:val="23"/>
        </w:rPr>
      </w:pPr>
      <w:r w:rsidRPr="00FB0815">
        <w:rPr>
          <w:color w:val="22272F"/>
          <w:sz w:val="23"/>
          <w:szCs w:val="23"/>
        </w:rPr>
        <w:t>______________________________</w:t>
      </w:r>
    </w:p>
    <w:p w:rsidR="00FB0815" w:rsidRPr="00FB0815" w:rsidRDefault="00FB0815" w:rsidP="00FB0815">
      <w:pPr>
        <w:shd w:val="clear" w:color="auto" w:fill="FFFFFF"/>
        <w:rPr>
          <w:color w:val="464C55"/>
        </w:rPr>
      </w:pPr>
      <w:r w:rsidRPr="00FB0815">
        <w:rPr>
          <w:color w:val="464C55"/>
        </w:rPr>
        <w:t>*(1) </w:t>
      </w:r>
      <w:hyperlink r:id="rId79" w:history="1">
        <w:r w:rsidRPr="00FB0815">
          <w:rPr>
            <w:color w:val="3272C0"/>
          </w:rPr>
          <w:t>Общероссийский классификатор</w:t>
        </w:r>
      </w:hyperlink>
      <w:r w:rsidRPr="00FB0815">
        <w:rPr>
          <w:color w:val="464C55"/>
        </w:rPr>
        <w:t> занятий.</w:t>
      </w:r>
    </w:p>
    <w:p w:rsidR="00FB0815" w:rsidRPr="00FB0815" w:rsidRDefault="00FB0815" w:rsidP="00FB0815">
      <w:pPr>
        <w:shd w:val="clear" w:color="auto" w:fill="FFFFFF"/>
        <w:rPr>
          <w:color w:val="464C55"/>
        </w:rPr>
      </w:pPr>
      <w:r w:rsidRPr="00FB0815">
        <w:rPr>
          <w:color w:val="464C55"/>
        </w:rPr>
        <w:t>*(2) </w:t>
      </w:r>
      <w:hyperlink r:id="rId80" w:history="1">
        <w:r w:rsidRPr="00FB0815">
          <w:rPr>
            <w:color w:val="3272C0"/>
          </w:rPr>
          <w:t>Общероссийский классификатор</w:t>
        </w:r>
      </w:hyperlink>
      <w:r w:rsidRPr="00FB0815">
        <w:rPr>
          <w:color w:val="464C55"/>
        </w:rPr>
        <w:t> видов экономической деятельности.</w:t>
      </w:r>
    </w:p>
    <w:p w:rsidR="00FB0815" w:rsidRPr="00FB0815" w:rsidRDefault="00FB0815" w:rsidP="00FB0815">
      <w:pPr>
        <w:shd w:val="clear" w:color="auto" w:fill="FFFFFF"/>
        <w:rPr>
          <w:color w:val="464C55"/>
        </w:rPr>
      </w:pPr>
      <w:r w:rsidRPr="00FB0815">
        <w:rPr>
          <w:color w:val="464C55"/>
        </w:rPr>
        <w:t>*(3) </w:t>
      </w:r>
      <w:hyperlink r:id="rId81" w:history="1">
        <w:r w:rsidRPr="00FB0815">
          <w:rPr>
            <w:color w:val="3272C0"/>
          </w:rPr>
          <w:t>Федеральный закон</w:t>
        </w:r>
      </w:hyperlink>
      <w:r w:rsidRPr="00FB0815">
        <w:rPr>
          <w:color w:val="464C55"/>
        </w:rPr>
        <w:t> от 29 декабря 2012 г. N 273-ФЗ "Об образовании в Российской Федерации" (Собрание законодательства Российской Федерации, 2012, N 53, ст. 7598; 2015, N 29, ст. 4364).</w:t>
      </w:r>
    </w:p>
    <w:p w:rsidR="00FB0815" w:rsidRPr="00FB0815" w:rsidRDefault="00FB0815" w:rsidP="00FB0815">
      <w:pPr>
        <w:shd w:val="clear" w:color="auto" w:fill="FFFFFF"/>
        <w:rPr>
          <w:color w:val="464C55"/>
        </w:rPr>
      </w:pPr>
      <w:r w:rsidRPr="00FB0815">
        <w:rPr>
          <w:color w:val="464C55"/>
        </w:rPr>
        <w:t>*(4) </w:t>
      </w:r>
      <w:hyperlink r:id="rId82" w:history="1">
        <w:r w:rsidRPr="00FB0815">
          <w:rPr>
            <w:color w:val="3272C0"/>
          </w:rPr>
          <w:t>Приказ</w:t>
        </w:r>
      </w:hyperlink>
      <w:r w:rsidRPr="00FB0815">
        <w:rPr>
          <w:color w:val="464C55"/>
        </w:rPr>
        <w:t> Министерства внутренних дел Российской Федерации от 25 августа 2014 г. N 727 "Об утверждении типовых программ профессионального обучения для работы в качестве частного охранника" (зарегистрирован Минюстом России 7 ноября 2014 г., регистрационный N 34605).</w:t>
      </w:r>
    </w:p>
    <w:p w:rsidR="00FB0815" w:rsidRPr="00FB0815" w:rsidRDefault="00FB0815" w:rsidP="00FB0815">
      <w:pPr>
        <w:shd w:val="clear" w:color="auto" w:fill="FFFFFF"/>
        <w:rPr>
          <w:color w:val="464C55"/>
        </w:rPr>
      </w:pPr>
      <w:r w:rsidRPr="00FB0815">
        <w:rPr>
          <w:color w:val="464C55"/>
        </w:rPr>
        <w:t>*(5) </w:t>
      </w:r>
      <w:hyperlink r:id="rId83" w:history="1">
        <w:r w:rsidRPr="00FB0815">
          <w:rPr>
            <w:color w:val="3272C0"/>
          </w:rPr>
          <w:t>Приказ</w:t>
        </w:r>
      </w:hyperlink>
      <w:r w:rsidRPr="00FB0815">
        <w:rPr>
          <w:color w:val="464C55"/>
        </w:rPr>
        <w:t> Министерства здравоохранения Российской Федерации от 11 сентября 2000 г. N 344 "О медицинском освидетельствовании граждан для выдачи лицензии на право приобретения оружия" (зарегистрирован Минюстом России 10 октября 2000 г., регистрационный N 2415; 30 августа 2010 г., регистрационный N 18287).</w:t>
      </w:r>
    </w:p>
    <w:p w:rsidR="00FB0815" w:rsidRPr="00FB0815" w:rsidRDefault="00FB0815" w:rsidP="00FB0815">
      <w:pPr>
        <w:shd w:val="clear" w:color="auto" w:fill="FFFFFF"/>
        <w:rPr>
          <w:color w:val="464C55"/>
        </w:rPr>
      </w:pPr>
      <w:r w:rsidRPr="00FB0815">
        <w:rPr>
          <w:color w:val="464C55"/>
        </w:rPr>
        <w:t>*(6) </w:t>
      </w:r>
      <w:hyperlink r:id="rId84" w:history="1">
        <w:r w:rsidRPr="00FB0815">
          <w:rPr>
            <w:color w:val="3272C0"/>
          </w:rPr>
          <w:t>Постановление</w:t>
        </w:r>
      </w:hyperlink>
      <w:r w:rsidRPr="00FB0815">
        <w:rPr>
          <w:color w:val="464C55"/>
        </w:rPr>
        <w:t xml:space="preserve"> Правительства Российской Федерации от 19 февраля 2015 г. N 143 "Об утверждении перечня заболеваний, при наличии которых противопоказано владение оружием, и о внесении изменения в Правила оборота гражданского и служебного оружия </w:t>
      </w:r>
      <w:r w:rsidRPr="00FB0815">
        <w:rPr>
          <w:color w:val="464C55"/>
        </w:rPr>
        <w:lastRenderedPageBreak/>
        <w:t>и патронов к нему на территории Российской Федерации" (Собрание законодательства Российской Федерации, 2015, N 9, ст. 1328).</w:t>
      </w:r>
    </w:p>
    <w:p w:rsidR="00FB0815" w:rsidRPr="00FB0815" w:rsidRDefault="00FB0815" w:rsidP="00FB0815">
      <w:pPr>
        <w:shd w:val="clear" w:color="auto" w:fill="FFFFFF"/>
        <w:rPr>
          <w:color w:val="464C55"/>
        </w:rPr>
      </w:pPr>
      <w:r w:rsidRPr="00FB0815">
        <w:rPr>
          <w:color w:val="464C55"/>
        </w:rPr>
        <w:t>*(7) </w:t>
      </w:r>
      <w:hyperlink r:id="rId85" w:history="1">
        <w:r w:rsidRPr="00FB0815">
          <w:rPr>
            <w:color w:val="3272C0"/>
          </w:rPr>
          <w:t>Приказ</w:t>
        </w:r>
      </w:hyperlink>
      <w:r w:rsidRPr="00FB0815">
        <w:rPr>
          <w:color w:val="464C55"/>
        </w:rPr>
        <w:t> Минздравсоцразвития России от 12 апреля 2011 г. N 302н "Об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труда" (зарегистрирован Минюстом России 21 октября 2011 г., регистрационный N 22111), с изменениями, внесенными приказами Минздрава России </w:t>
      </w:r>
      <w:hyperlink r:id="rId86" w:anchor="block_1" w:history="1">
        <w:r w:rsidRPr="00FB0815">
          <w:rPr>
            <w:color w:val="3272C0"/>
          </w:rPr>
          <w:t>от 15 мая 2013 г. N 296н</w:t>
        </w:r>
      </w:hyperlink>
      <w:r w:rsidRPr="00FB0815">
        <w:rPr>
          <w:color w:val="464C55"/>
        </w:rPr>
        <w:t> (зарегистрирован Минюстом России 3 июля 2013 г., регистрационный N 28970) и </w:t>
      </w:r>
      <w:hyperlink r:id="rId87" w:anchor="block_1" w:history="1">
        <w:r w:rsidRPr="00FB0815">
          <w:rPr>
            <w:color w:val="3272C0"/>
          </w:rPr>
          <w:t>от 5 декабря 2014 г. N 801н</w:t>
        </w:r>
      </w:hyperlink>
      <w:r w:rsidRPr="00FB0815">
        <w:rPr>
          <w:color w:val="464C55"/>
        </w:rPr>
        <w:t> (зарегистрирован Минюстом России 3 февраля 2015 г., регистрационный N 35848).</w:t>
      </w:r>
    </w:p>
    <w:p w:rsidR="00FB0815" w:rsidRPr="00FB0815" w:rsidRDefault="00FB0815" w:rsidP="00FB0815">
      <w:pPr>
        <w:shd w:val="clear" w:color="auto" w:fill="FFFFFF"/>
        <w:rPr>
          <w:color w:val="464C55"/>
        </w:rPr>
      </w:pPr>
      <w:r w:rsidRPr="00FB0815">
        <w:rPr>
          <w:color w:val="464C55"/>
        </w:rPr>
        <w:t>*(8) </w:t>
      </w:r>
      <w:hyperlink r:id="rId88" w:history="1">
        <w:r w:rsidRPr="00FB0815">
          <w:rPr>
            <w:color w:val="3272C0"/>
          </w:rPr>
          <w:t>Закон</w:t>
        </w:r>
      </w:hyperlink>
      <w:r w:rsidRPr="00FB0815">
        <w:rPr>
          <w:color w:val="464C55"/>
        </w:rPr>
        <w:t> Российской Федерации от 11 марта 1992 г. N 2487-1 "О частной детективной и охранной деятельности в Российской Федерации" (Ведомости Совета народных депутатов Российской Федерации и Верховного Совета Российской Федерации, 1992, N 17, ст. 889; Собрание законодательства Российской Федерации, 2015, N 29, ст. 4356).</w:t>
      </w:r>
    </w:p>
    <w:p w:rsidR="00FB0815" w:rsidRPr="00FB0815" w:rsidRDefault="00FB0815" w:rsidP="00FB0815">
      <w:pPr>
        <w:shd w:val="clear" w:color="auto" w:fill="FFFFFF"/>
        <w:rPr>
          <w:color w:val="464C55"/>
        </w:rPr>
      </w:pPr>
      <w:r w:rsidRPr="00FB0815">
        <w:rPr>
          <w:color w:val="464C55"/>
        </w:rPr>
        <w:t>*(9) </w:t>
      </w:r>
      <w:hyperlink r:id="rId89" w:history="1">
        <w:r w:rsidRPr="00FB0815">
          <w:rPr>
            <w:color w:val="3272C0"/>
          </w:rPr>
          <w:t>Приказ</w:t>
        </w:r>
      </w:hyperlink>
      <w:r w:rsidRPr="00FB0815">
        <w:rPr>
          <w:color w:val="464C55"/>
        </w:rPr>
        <w:t> Министерства внутренних дел Российской Федерации от 28 мая 2012 г. N 543 "Об утверждении Административного регламента Министерства внутренних дел Российской Федерации по предоставлению государственной услуги по приему квалификационного экзамена у граждан Российской Федерации, прошедших обучение по программе профессиональной подготовки частных охранников" (зарегистрирован Минюстом России 25 июня 2012 г., регистрационный N 24679), с изменениями, внесенными </w:t>
      </w:r>
      <w:hyperlink r:id="rId90" w:anchor="block_200" w:history="1">
        <w:r w:rsidRPr="00FB0815">
          <w:rPr>
            <w:color w:val="3272C0"/>
          </w:rPr>
          <w:t>приказом</w:t>
        </w:r>
      </w:hyperlink>
      <w:r w:rsidRPr="00FB0815">
        <w:rPr>
          <w:color w:val="464C55"/>
        </w:rPr>
        <w:t> МВД России от 30 декабря 2014 г. N 1149 (зарегистрирован Минюстом России 27 февраля 2015 г., регистрационный N 36263).</w:t>
      </w:r>
    </w:p>
    <w:p w:rsidR="00FB0815" w:rsidRPr="00FB0815" w:rsidRDefault="00FB0815" w:rsidP="00FB0815">
      <w:pPr>
        <w:shd w:val="clear" w:color="auto" w:fill="FFFFFF"/>
        <w:rPr>
          <w:color w:val="464C55"/>
        </w:rPr>
      </w:pPr>
      <w:r w:rsidRPr="00FB0815">
        <w:rPr>
          <w:color w:val="464C55"/>
        </w:rPr>
        <w:t>*(10) </w:t>
      </w:r>
      <w:hyperlink r:id="rId91" w:history="1">
        <w:r w:rsidRPr="00FB0815">
          <w:rPr>
            <w:color w:val="3272C0"/>
          </w:rPr>
          <w:t>Приказ</w:t>
        </w:r>
      </w:hyperlink>
      <w:r w:rsidRPr="00FB0815">
        <w:rPr>
          <w:color w:val="464C55"/>
        </w:rPr>
        <w:t> Министерства внутренних дел Российской Федерации от 29 июня 2012 г. N 647 "Об утверждении Положения о проведении органами внутренних дел Российской Федерации периодических проверок частных охранников и работников юридических лиц с особыми уставными задачами на пригодность к действиям в условиях, связанных с применением огнестрельного оружия и специальных средств" (зарегистрирован Минюстом России 3 августа 2012 г., регистрационный N 25121), с изменениями, внесенными </w:t>
      </w:r>
      <w:hyperlink r:id="rId92" w:anchor="block_1000" w:history="1">
        <w:r w:rsidRPr="00FB0815">
          <w:rPr>
            <w:color w:val="3272C0"/>
          </w:rPr>
          <w:t>приказом</w:t>
        </w:r>
      </w:hyperlink>
      <w:r w:rsidRPr="00FB0815">
        <w:rPr>
          <w:color w:val="464C55"/>
        </w:rPr>
        <w:t> МВД России от 17 марта 2015 г. N 342 (зарегистрирован Минюстом России 7 мая 2015 г., регистрационный N 37179).</w:t>
      </w:r>
    </w:p>
    <w:p w:rsidR="00FB0815" w:rsidRPr="00FB0815" w:rsidRDefault="00FB0815" w:rsidP="00FB0815">
      <w:pPr>
        <w:shd w:val="clear" w:color="auto" w:fill="FFFFFF"/>
        <w:rPr>
          <w:color w:val="464C55"/>
        </w:rPr>
      </w:pPr>
      <w:r w:rsidRPr="00FB0815">
        <w:rPr>
          <w:color w:val="464C55"/>
        </w:rPr>
        <w:t>*(11) </w:t>
      </w:r>
      <w:hyperlink r:id="rId93" w:history="1">
        <w:r w:rsidRPr="00FB0815">
          <w:rPr>
            <w:color w:val="3272C0"/>
          </w:rPr>
          <w:t>Постановление</w:t>
        </w:r>
      </w:hyperlink>
      <w:r w:rsidRPr="00FB0815">
        <w:rPr>
          <w:color w:val="464C55"/>
        </w:rPr>
        <w:t> Правительства Российской Федерации от 25 апреля 2012 г. N 390 "О противопожарном режиме" (Собрание законодательства Российской Федерации, 2012, N 19, ст. 2415; 2015, N 11, ст. 1607).</w:t>
      </w:r>
    </w:p>
    <w:p w:rsidR="00FB0815" w:rsidRPr="00FB0815" w:rsidRDefault="00FB0815" w:rsidP="00FB0815">
      <w:pPr>
        <w:shd w:val="clear" w:color="auto" w:fill="FFFFFF"/>
        <w:rPr>
          <w:color w:val="464C55"/>
        </w:rPr>
      </w:pPr>
      <w:r w:rsidRPr="00FB0815">
        <w:rPr>
          <w:color w:val="464C55"/>
        </w:rPr>
        <w:t>*(12) Единый тарифно-квалификационный справочник работ и профессий рабочих, выпуск 1, </w:t>
      </w:r>
      <w:hyperlink r:id="rId94" w:anchor="block_10100" w:history="1">
        <w:r w:rsidRPr="00FB0815">
          <w:rPr>
            <w:color w:val="3272C0"/>
          </w:rPr>
          <w:t>раздел</w:t>
        </w:r>
      </w:hyperlink>
      <w:r w:rsidRPr="00FB0815">
        <w:rPr>
          <w:color w:val="464C55"/>
        </w:rPr>
        <w:t> "Профессии рабочих, общие для всех отраслей народного хозяйства".</w:t>
      </w:r>
    </w:p>
    <w:p w:rsidR="00FB0815" w:rsidRPr="00FB0815" w:rsidRDefault="00FB0815" w:rsidP="00FB0815">
      <w:pPr>
        <w:shd w:val="clear" w:color="auto" w:fill="FFFFFF"/>
        <w:rPr>
          <w:color w:val="464C55"/>
        </w:rPr>
      </w:pPr>
      <w:r w:rsidRPr="00FB0815">
        <w:rPr>
          <w:color w:val="464C55"/>
        </w:rPr>
        <w:t>*(13) </w:t>
      </w:r>
      <w:hyperlink r:id="rId95" w:history="1">
        <w:r w:rsidRPr="00FB0815">
          <w:rPr>
            <w:color w:val="3272C0"/>
          </w:rPr>
          <w:t>Общероссийский классификатор</w:t>
        </w:r>
      </w:hyperlink>
      <w:r w:rsidRPr="00FB0815">
        <w:rPr>
          <w:color w:val="464C55"/>
        </w:rPr>
        <w:t> профессий рабочих, должностей служащих и тарифных разрядов.</w:t>
      </w:r>
    </w:p>
    <w:p w:rsidR="00FB0815" w:rsidRPr="00FB0815" w:rsidRDefault="00FB0815" w:rsidP="00FB0815">
      <w:pPr>
        <w:shd w:val="clear" w:color="auto" w:fill="FFFFFF"/>
        <w:rPr>
          <w:color w:val="464C55"/>
        </w:rPr>
      </w:pPr>
      <w:r w:rsidRPr="00FB0815">
        <w:rPr>
          <w:color w:val="464C55"/>
        </w:rPr>
        <w:t>*(14) </w:t>
      </w:r>
      <w:hyperlink r:id="rId96" w:history="1">
        <w:r w:rsidRPr="00FB0815">
          <w:rPr>
            <w:color w:val="3272C0"/>
          </w:rPr>
          <w:t>Приказ</w:t>
        </w:r>
      </w:hyperlink>
      <w:r w:rsidRPr="00FB0815">
        <w:rPr>
          <w:color w:val="464C55"/>
        </w:rPr>
        <w:t> Министерства внутренних дел Российской Федерации от 22 августа 2011 г. N 960 "Об утверждении типовых требований к должностной инструкции частного охранника на объекте охраны" (зарегистрирован Минюстом России 27 сентября 2011 г., регистрационный N 21903).</w:t>
      </w:r>
    </w:p>
    <w:p w:rsidR="00FB0815" w:rsidRPr="00FB0815" w:rsidRDefault="00FB0815" w:rsidP="00FB0815">
      <w:pPr>
        <w:shd w:val="clear" w:color="auto" w:fill="FFFFFF"/>
        <w:rPr>
          <w:color w:val="464C55"/>
        </w:rPr>
      </w:pPr>
      <w:r w:rsidRPr="00FB0815">
        <w:rPr>
          <w:color w:val="464C55"/>
        </w:rPr>
        <w:t>*(15) </w:t>
      </w:r>
      <w:hyperlink r:id="rId97" w:history="1">
        <w:r w:rsidRPr="00FB0815">
          <w:rPr>
            <w:color w:val="3272C0"/>
          </w:rPr>
          <w:t>Федеральный закон</w:t>
        </w:r>
      </w:hyperlink>
      <w:r w:rsidRPr="00FB0815">
        <w:rPr>
          <w:color w:val="464C55"/>
        </w:rPr>
        <w:t> от 22 ноября 1995 г. N 171-ФЗ "О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продукции" (Собрание законодательства Российской Федерации, 1995, N 48, ст. 4553; 2015, N 27, ст. 3973).</w:t>
      </w:r>
    </w:p>
    <w:p w:rsidR="00FB0815" w:rsidRPr="00FB0815" w:rsidRDefault="00FB0815" w:rsidP="00FB0815">
      <w:pPr>
        <w:shd w:val="clear" w:color="auto" w:fill="FFFFFF"/>
        <w:rPr>
          <w:color w:val="464C55"/>
        </w:rPr>
      </w:pPr>
      <w:r w:rsidRPr="00FB0815">
        <w:rPr>
          <w:color w:val="464C55"/>
        </w:rPr>
        <w:t>*(16) </w:t>
      </w:r>
      <w:hyperlink r:id="rId98" w:history="1">
        <w:r w:rsidRPr="00FB0815">
          <w:rPr>
            <w:color w:val="3272C0"/>
          </w:rPr>
          <w:t>Кодекс</w:t>
        </w:r>
      </w:hyperlink>
      <w:r w:rsidRPr="00FB0815">
        <w:rPr>
          <w:color w:val="464C55"/>
        </w:rPr>
        <w:t> Российской Федерации об административных правонарушениях (Собрание законодательства Российской Федерации, 2002, N 1, ст. 1; 2015, N 45, ст. 6205).</w:t>
      </w:r>
    </w:p>
    <w:p w:rsidR="00FB0815" w:rsidRPr="00FB0815" w:rsidRDefault="00FB0815" w:rsidP="00FB0815">
      <w:pPr>
        <w:shd w:val="clear" w:color="auto" w:fill="FFFFFF"/>
        <w:rPr>
          <w:color w:val="464C55"/>
        </w:rPr>
      </w:pPr>
      <w:r w:rsidRPr="00FB0815">
        <w:rPr>
          <w:color w:val="464C55"/>
        </w:rPr>
        <w:lastRenderedPageBreak/>
        <w:t>*(17) </w:t>
      </w:r>
      <w:hyperlink r:id="rId99" w:history="1">
        <w:r w:rsidRPr="00FB0815">
          <w:rPr>
            <w:color w:val="3272C0"/>
          </w:rPr>
          <w:t>Федеральный закон</w:t>
        </w:r>
      </w:hyperlink>
      <w:r w:rsidRPr="00FB0815">
        <w:rPr>
          <w:color w:val="464C55"/>
        </w:rPr>
        <w:t> от 23 февраля 2013 г. N 15-ФЗ "Об охране здоровья граждан от воздействия окружающего табачного дыма и последствий потребления табака" (Собрание законодательства Российской Федерации, 2013, N 8, ст. 721; 2015, N 1, ст. 83).</w:t>
      </w:r>
    </w:p>
    <w:p w:rsidR="00FB0815" w:rsidRPr="00FB0815" w:rsidRDefault="00FB0815" w:rsidP="00FB0815">
      <w:pPr>
        <w:shd w:val="clear" w:color="auto" w:fill="FFFFFF"/>
        <w:rPr>
          <w:color w:val="464C55"/>
        </w:rPr>
      </w:pPr>
      <w:r w:rsidRPr="00FB0815">
        <w:rPr>
          <w:color w:val="464C55"/>
        </w:rPr>
        <w:t>*(18) </w:t>
      </w:r>
      <w:hyperlink r:id="rId100" w:history="1">
        <w:r w:rsidRPr="00FB0815">
          <w:rPr>
            <w:color w:val="3272C0"/>
          </w:rPr>
          <w:t>Кодекс</w:t>
        </w:r>
      </w:hyperlink>
      <w:r w:rsidRPr="00FB0815">
        <w:rPr>
          <w:color w:val="464C55"/>
        </w:rPr>
        <w:t> Российской Федерации об административных правонарушениях (Собрание законодательства Российской Федерации, 2002, N 1, ст. 1; 2015, N 45, ст. 6205).</w:t>
      </w:r>
    </w:p>
    <w:p w:rsidR="00FB0815" w:rsidRPr="00FB0815" w:rsidRDefault="00FB0815" w:rsidP="00FB0815">
      <w:pPr>
        <w:shd w:val="clear" w:color="auto" w:fill="FFFFFF"/>
        <w:rPr>
          <w:color w:val="464C55"/>
        </w:rPr>
      </w:pPr>
      <w:r w:rsidRPr="00FB0815">
        <w:rPr>
          <w:color w:val="464C55"/>
        </w:rPr>
        <w:t>*(19) </w:t>
      </w:r>
      <w:hyperlink r:id="rId101" w:history="1">
        <w:r w:rsidRPr="00FB0815">
          <w:rPr>
            <w:color w:val="3272C0"/>
          </w:rPr>
          <w:t>Федеральный закон</w:t>
        </w:r>
      </w:hyperlink>
      <w:r w:rsidRPr="00FB0815">
        <w:rPr>
          <w:color w:val="464C55"/>
        </w:rPr>
        <w:t> от 10 декабря 1995 г. N 196-ФЗ "О безопасности дорожного движения" (Собрание законодательства Российской Федерации, 1995, N 50, ст. 4873; 2013, N 19, ст. 2319; 2015, N 29, ст. 4359).</w:t>
      </w:r>
    </w:p>
    <w:p w:rsidR="00FB0815" w:rsidRPr="00FB0815" w:rsidRDefault="00FB0815" w:rsidP="00FB0815">
      <w:pPr>
        <w:shd w:val="clear" w:color="auto" w:fill="FFFFFF"/>
        <w:rPr>
          <w:color w:val="464C55"/>
        </w:rPr>
      </w:pPr>
      <w:r w:rsidRPr="00FB0815">
        <w:rPr>
          <w:color w:val="464C55"/>
        </w:rPr>
        <w:t>*(20) </w:t>
      </w:r>
      <w:hyperlink r:id="rId102" w:history="1">
        <w:r w:rsidRPr="00FB0815">
          <w:rPr>
            <w:color w:val="3272C0"/>
          </w:rPr>
          <w:t>Закон</w:t>
        </w:r>
      </w:hyperlink>
      <w:r w:rsidRPr="00FB0815">
        <w:rPr>
          <w:color w:val="464C55"/>
        </w:rPr>
        <w:t> Российской Федерации от 11 марта 1992 г. N 2487-1 "О частной детективной и охранной деятельности в Российской Федерации" (Российская газета, 1992, N 100; Собрание законодательства Российской Федерации, 2015, N 29, ст. 4356).</w:t>
      </w:r>
    </w:p>
    <w:p w:rsidR="00FB0815" w:rsidRPr="00FB0815" w:rsidRDefault="00FB0815" w:rsidP="00FB0815">
      <w:pPr>
        <w:shd w:val="clear" w:color="auto" w:fill="FFFFFF"/>
        <w:rPr>
          <w:color w:val="464C55"/>
        </w:rPr>
      </w:pPr>
      <w:r w:rsidRPr="00FB0815">
        <w:rPr>
          <w:color w:val="464C55"/>
        </w:rPr>
        <w:t>*(21) </w:t>
      </w:r>
      <w:hyperlink r:id="rId103" w:history="1">
        <w:r w:rsidRPr="00FB0815">
          <w:rPr>
            <w:color w:val="3272C0"/>
          </w:rPr>
          <w:t>Трудовой кодекс</w:t>
        </w:r>
      </w:hyperlink>
      <w:r w:rsidRPr="00FB0815">
        <w:rPr>
          <w:color w:val="464C55"/>
        </w:rPr>
        <w:t> Российской Федерации (Собрание законодательства Российской Федерации, 2002, N 1, ст. 3; 2015, N 41, ст. 5639).</w:t>
      </w:r>
    </w:p>
    <w:p w:rsidR="00FB0815" w:rsidRPr="00FB0815" w:rsidRDefault="00FB0815" w:rsidP="00FB0815">
      <w:pPr>
        <w:shd w:val="clear" w:color="auto" w:fill="FFFFFF"/>
        <w:rPr>
          <w:color w:val="464C55"/>
        </w:rPr>
      </w:pPr>
      <w:r w:rsidRPr="00FB0815">
        <w:rPr>
          <w:color w:val="464C55"/>
        </w:rPr>
        <w:t>*(22) </w:t>
      </w:r>
      <w:hyperlink r:id="rId104" w:history="1">
        <w:r w:rsidRPr="00FB0815">
          <w:rPr>
            <w:color w:val="3272C0"/>
          </w:rPr>
          <w:t>Уголовный кодекс</w:t>
        </w:r>
      </w:hyperlink>
      <w:r w:rsidRPr="00FB0815">
        <w:rPr>
          <w:color w:val="464C55"/>
        </w:rPr>
        <w:t> Российской Федерации (Собрание законодательства Российской Федерации, 1998, N 22, ст. 2332; 2015, N 30, ст. 4659).</w:t>
      </w:r>
    </w:p>
    <w:p w:rsidR="00FB0815" w:rsidRPr="00FB0815" w:rsidRDefault="00FB0815" w:rsidP="00FB0815">
      <w:pPr>
        <w:shd w:val="clear" w:color="auto" w:fill="FFFFFF"/>
        <w:rPr>
          <w:color w:val="464C55"/>
        </w:rPr>
      </w:pPr>
      <w:r w:rsidRPr="00FB0815">
        <w:rPr>
          <w:color w:val="464C55"/>
        </w:rPr>
        <w:t>*(23) </w:t>
      </w:r>
      <w:hyperlink r:id="rId105" w:history="1">
        <w:r w:rsidRPr="00FB0815">
          <w:rPr>
            <w:color w:val="3272C0"/>
          </w:rPr>
          <w:t>Кодекс</w:t>
        </w:r>
      </w:hyperlink>
      <w:r w:rsidRPr="00FB0815">
        <w:rPr>
          <w:color w:val="464C55"/>
        </w:rPr>
        <w:t> Российской Федерации об административных правонарушениях (Собрание законодательства Российской Федерации, 2002, N 1, ст. 1; 2015, N 45, ст. 6205).</w:t>
      </w:r>
    </w:p>
    <w:p w:rsidR="00FB0815" w:rsidRPr="00FB0815" w:rsidRDefault="00FB0815" w:rsidP="00FB0815">
      <w:pPr>
        <w:shd w:val="clear" w:color="auto" w:fill="FFFFFF"/>
        <w:rPr>
          <w:color w:val="22272F"/>
          <w:sz w:val="23"/>
          <w:szCs w:val="23"/>
        </w:rPr>
      </w:pPr>
      <w:r w:rsidRPr="00FB0815">
        <w:rPr>
          <w:color w:val="22272F"/>
          <w:sz w:val="23"/>
          <w:szCs w:val="23"/>
        </w:rPr>
        <w:t> </w:t>
      </w:r>
    </w:p>
    <w:p w:rsidR="00853871" w:rsidRDefault="00853871">
      <w:bookmarkStart w:id="1" w:name="_GoBack"/>
      <w:bookmarkEnd w:id="1"/>
    </w:p>
    <w:sectPr w:rsidR="008538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4121"/>
    <w:rsid w:val="00853871"/>
    <w:rsid w:val="00DD4121"/>
    <w:rsid w:val="00FB0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A48241-46EE-4D7B-9657-F1F4E04F3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FB081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B0815"/>
    <w:rPr>
      <w:b/>
      <w:bCs/>
      <w:kern w:val="36"/>
      <w:sz w:val="48"/>
      <w:szCs w:val="48"/>
    </w:rPr>
  </w:style>
  <w:style w:type="paragraph" w:customStyle="1" w:styleId="s1">
    <w:name w:val="s_1"/>
    <w:basedOn w:val="a"/>
    <w:rsid w:val="00FB0815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unhideWhenUsed/>
    <w:rsid w:val="00FB0815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unhideWhenUsed/>
    <w:rsid w:val="00FB0815"/>
    <w:rPr>
      <w:color w:val="0000FF"/>
      <w:u w:val="single"/>
    </w:rPr>
  </w:style>
  <w:style w:type="character" w:styleId="a5">
    <w:name w:val="FollowedHyperlink"/>
    <w:basedOn w:val="a0"/>
    <w:uiPriority w:val="99"/>
    <w:unhideWhenUsed/>
    <w:rsid w:val="00FB0815"/>
    <w:rPr>
      <w:color w:val="800080"/>
      <w:u w:val="single"/>
    </w:rPr>
  </w:style>
  <w:style w:type="paragraph" w:customStyle="1" w:styleId="s16">
    <w:name w:val="s_16"/>
    <w:basedOn w:val="a"/>
    <w:rsid w:val="00FB0815"/>
    <w:pPr>
      <w:spacing w:before="100" w:beforeAutospacing="1" w:after="100" w:afterAutospacing="1"/>
    </w:pPr>
  </w:style>
  <w:style w:type="paragraph" w:customStyle="1" w:styleId="s9">
    <w:name w:val="s_9"/>
    <w:basedOn w:val="a"/>
    <w:rsid w:val="00FB0815"/>
    <w:pPr>
      <w:spacing w:before="100" w:beforeAutospacing="1" w:after="100" w:afterAutospacing="1"/>
    </w:pPr>
  </w:style>
  <w:style w:type="paragraph" w:customStyle="1" w:styleId="s3">
    <w:name w:val="s_3"/>
    <w:basedOn w:val="a"/>
    <w:rsid w:val="00FB081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818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60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24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75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968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2359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7300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5528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5674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941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6912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4032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4468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9342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0091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1493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694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3055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164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43085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4624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750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136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09434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910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3949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2095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4114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358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18501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407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7453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base.garant.ru/71300016/61ef8d1aa38f41032e0bd6ac37f17214/" TargetMode="External"/><Relationship Id="rId21" Type="http://schemas.openxmlformats.org/officeDocument/2006/relationships/hyperlink" Target="https://base.garant.ru/71300016/61ef8d1aa38f41032e0bd6ac37f17214/" TargetMode="External"/><Relationship Id="rId42" Type="http://schemas.openxmlformats.org/officeDocument/2006/relationships/hyperlink" Target="https://base.garant.ru/71300016/61ef8d1aa38f41032e0bd6ac37f17214/" TargetMode="External"/><Relationship Id="rId47" Type="http://schemas.openxmlformats.org/officeDocument/2006/relationships/hyperlink" Target="https://base.garant.ru/71300016/61ef8d1aa38f41032e0bd6ac37f17214/" TargetMode="External"/><Relationship Id="rId63" Type="http://schemas.openxmlformats.org/officeDocument/2006/relationships/hyperlink" Target="https://base.garant.ru/1548770/248958bdfcdb5581d104aff1a44dc63d/" TargetMode="External"/><Relationship Id="rId68" Type="http://schemas.openxmlformats.org/officeDocument/2006/relationships/hyperlink" Target="https://base.garant.ru/5119256/24a60d75ba1b31b503a07d78b5981c15/" TargetMode="External"/><Relationship Id="rId84" Type="http://schemas.openxmlformats.org/officeDocument/2006/relationships/hyperlink" Target="https://base.garant.ru/70878202/" TargetMode="External"/><Relationship Id="rId89" Type="http://schemas.openxmlformats.org/officeDocument/2006/relationships/hyperlink" Target="https://base.garant.ru/70194352/" TargetMode="External"/><Relationship Id="rId7" Type="http://schemas.openxmlformats.org/officeDocument/2006/relationships/hyperlink" Target="https://base.garant.ru/57746200/" TargetMode="External"/><Relationship Id="rId71" Type="http://schemas.openxmlformats.org/officeDocument/2006/relationships/hyperlink" Target="https://base.garant.ru/10102892/" TargetMode="External"/><Relationship Id="rId92" Type="http://schemas.openxmlformats.org/officeDocument/2006/relationships/hyperlink" Target="https://base.garant.ru/71014370/53f89421bbdaf741eb2d1ecc4ddb4c33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base.garant.ru/70968844/" TargetMode="External"/><Relationship Id="rId29" Type="http://schemas.openxmlformats.org/officeDocument/2006/relationships/hyperlink" Target="https://base.garant.ru/71300016/61ef8d1aa38f41032e0bd6ac37f17214/" TargetMode="External"/><Relationship Id="rId107" Type="http://schemas.openxmlformats.org/officeDocument/2006/relationships/theme" Target="theme/theme1.xml"/><Relationship Id="rId11" Type="http://schemas.openxmlformats.org/officeDocument/2006/relationships/hyperlink" Target="https://base.garant.ru/55731866/" TargetMode="External"/><Relationship Id="rId24" Type="http://schemas.openxmlformats.org/officeDocument/2006/relationships/hyperlink" Target="https://base.garant.ru/71300016/61ef8d1aa38f41032e0bd6ac37f17214/" TargetMode="External"/><Relationship Id="rId32" Type="http://schemas.openxmlformats.org/officeDocument/2006/relationships/hyperlink" Target="https://base.garant.ru/70968844/" TargetMode="External"/><Relationship Id="rId37" Type="http://schemas.openxmlformats.org/officeDocument/2006/relationships/hyperlink" Target="https://base.garant.ru/1548770/248958bdfcdb5581d104aff1a44dc63d/" TargetMode="External"/><Relationship Id="rId40" Type="http://schemas.openxmlformats.org/officeDocument/2006/relationships/hyperlink" Target="https://base.garant.ru/10108000/ece111ff2617257173b1c760e58253e6/" TargetMode="External"/><Relationship Id="rId45" Type="http://schemas.openxmlformats.org/officeDocument/2006/relationships/hyperlink" Target="https://base.garant.ru/12125267/9d78f2e21a0e8d6e5a75ac4e4a939832/" TargetMode="External"/><Relationship Id="rId53" Type="http://schemas.openxmlformats.org/officeDocument/2006/relationships/hyperlink" Target="https://base.garant.ru/70968844/" TargetMode="External"/><Relationship Id="rId58" Type="http://schemas.openxmlformats.org/officeDocument/2006/relationships/hyperlink" Target="https://base.garant.ru/71300016/61ef8d1aa38f41032e0bd6ac37f17214/" TargetMode="External"/><Relationship Id="rId66" Type="http://schemas.openxmlformats.org/officeDocument/2006/relationships/hyperlink" Target="https://base.garant.ru/70968844/" TargetMode="External"/><Relationship Id="rId74" Type="http://schemas.openxmlformats.org/officeDocument/2006/relationships/hyperlink" Target="https://base.garant.ru/71300016/61ef8d1aa38f41032e0bd6ac37f17214/" TargetMode="External"/><Relationship Id="rId79" Type="http://schemas.openxmlformats.org/officeDocument/2006/relationships/hyperlink" Target="https://base.garant.ru/70968844/" TargetMode="External"/><Relationship Id="rId87" Type="http://schemas.openxmlformats.org/officeDocument/2006/relationships/hyperlink" Target="https://base.garant.ru/70860676/c0a2518e44e67007ffc130e545e122ea/" TargetMode="External"/><Relationship Id="rId102" Type="http://schemas.openxmlformats.org/officeDocument/2006/relationships/hyperlink" Target="https://base.garant.ru/10102892/" TargetMode="External"/><Relationship Id="rId5" Type="http://schemas.openxmlformats.org/officeDocument/2006/relationships/hyperlink" Target="https://base.garant.ru/70304190/" TargetMode="External"/><Relationship Id="rId61" Type="http://schemas.openxmlformats.org/officeDocument/2006/relationships/hyperlink" Target="https://base.garant.ru/5119256/24a60d75ba1b31b503a07d78b5981c15/" TargetMode="External"/><Relationship Id="rId82" Type="http://schemas.openxmlformats.org/officeDocument/2006/relationships/hyperlink" Target="https://base.garant.ru/70792072/" TargetMode="External"/><Relationship Id="rId90" Type="http://schemas.openxmlformats.org/officeDocument/2006/relationships/hyperlink" Target="https://base.garant.ru/70881908/53f89421bbdaf741eb2d1ecc4ddb4c33/" TargetMode="External"/><Relationship Id="rId95" Type="http://schemas.openxmlformats.org/officeDocument/2006/relationships/hyperlink" Target="https://base.garant.ru/1548770/" TargetMode="External"/><Relationship Id="rId19" Type="http://schemas.openxmlformats.org/officeDocument/2006/relationships/hyperlink" Target="https://base.garant.ru/70650726/d8b01b57742d3a84cbe3048d71fc60a9/" TargetMode="External"/><Relationship Id="rId14" Type="http://schemas.openxmlformats.org/officeDocument/2006/relationships/hyperlink" Target="https://base.garant.ru/70968844/" TargetMode="External"/><Relationship Id="rId22" Type="http://schemas.openxmlformats.org/officeDocument/2006/relationships/hyperlink" Target="https://base.garant.ru/71300016/61ef8d1aa38f41032e0bd6ac37f17214/" TargetMode="External"/><Relationship Id="rId27" Type="http://schemas.openxmlformats.org/officeDocument/2006/relationships/hyperlink" Target="https://base.garant.ru/71300016/61ef8d1aa38f41032e0bd6ac37f17214/" TargetMode="External"/><Relationship Id="rId30" Type="http://schemas.openxmlformats.org/officeDocument/2006/relationships/hyperlink" Target="https://base.garant.ru/71300016/61ef8d1aa38f41032e0bd6ac37f17214/" TargetMode="External"/><Relationship Id="rId35" Type="http://schemas.openxmlformats.org/officeDocument/2006/relationships/hyperlink" Target="https://base.garant.ru/1548770/" TargetMode="External"/><Relationship Id="rId43" Type="http://schemas.openxmlformats.org/officeDocument/2006/relationships/hyperlink" Target="https://base.garant.ru/71300016/61ef8d1aa38f41032e0bd6ac37f17214/" TargetMode="External"/><Relationship Id="rId48" Type="http://schemas.openxmlformats.org/officeDocument/2006/relationships/hyperlink" Target="https://base.garant.ru/10102892/52c76309b24d2ceead577058fbc4378e/" TargetMode="External"/><Relationship Id="rId56" Type="http://schemas.openxmlformats.org/officeDocument/2006/relationships/hyperlink" Target="https://base.garant.ru/1548770/248958bdfcdb5581d104aff1a44dc63d/" TargetMode="External"/><Relationship Id="rId64" Type="http://schemas.openxmlformats.org/officeDocument/2006/relationships/hyperlink" Target="https://base.garant.ru/10102892/daf75cc17d0d1b8b796480bc59f740b8/" TargetMode="External"/><Relationship Id="rId69" Type="http://schemas.openxmlformats.org/officeDocument/2006/relationships/hyperlink" Target="https://base.garant.ru/1548770/" TargetMode="External"/><Relationship Id="rId77" Type="http://schemas.openxmlformats.org/officeDocument/2006/relationships/hyperlink" Target="https://base.garant.ru/10102892/daf75cc17d0d1b8b796480bc59f740b8/" TargetMode="External"/><Relationship Id="rId100" Type="http://schemas.openxmlformats.org/officeDocument/2006/relationships/hyperlink" Target="https://base.garant.ru/12125267/" TargetMode="External"/><Relationship Id="rId105" Type="http://schemas.openxmlformats.org/officeDocument/2006/relationships/hyperlink" Target="https://base.garant.ru/12125267/" TargetMode="External"/><Relationship Id="rId8" Type="http://schemas.openxmlformats.org/officeDocument/2006/relationships/hyperlink" Target="https://base.garant.ru/55731868/" TargetMode="External"/><Relationship Id="rId51" Type="http://schemas.openxmlformats.org/officeDocument/2006/relationships/hyperlink" Target="https://base.garant.ru/71300016/61ef8d1aa38f41032e0bd6ac37f17214/" TargetMode="External"/><Relationship Id="rId72" Type="http://schemas.openxmlformats.org/officeDocument/2006/relationships/hyperlink" Target="https://base.garant.ru/70291362/" TargetMode="External"/><Relationship Id="rId80" Type="http://schemas.openxmlformats.org/officeDocument/2006/relationships/hyperlink" Target="https://base.garant.ru/70650726/" TargetMode="External"/><Relationship Id="rId85" Type="http://schemas.openxmlformats.org/officeDocument/2006/relationships/hyperlink" Target="https://base.garant.ru/12191202/" TargetMode="External"/><Relationship Id="rId93" Type="http://schemas.openxmlformats.org/officeDocument/2006/relationships/hyperlink" Target="https://base.garant.ru/70170244/" TargetMode="External"/><Relationship Id="rId98" Type="http://schemas.openxmlformats.org/officeDocument/2006/relationships/hyperlink" Target="https://base.garant.ru/12125267/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base.garant.ru/55731867/" TargetMode="External"/><Relationship Id="rId17" Type="http://schemas.openxmlformats.org/officeDocument/2006/relationships/hyperlink" Target="https://base.garant.ru/71300016/61ef8d1aa38f41032e0bd6ac37f17214/" TargetMode="External"/><Relationship Id="rId25" Type="http://schemas.openxmlformats.org/officeDocument/2006/relationships/hyperlink" Target="https://base.garant.ru/71300016/61ef8d1aa38f41032e0bd6ac37f17214/" TargetMode="External"/><Relationship Id="rId33" Type="http://schemas.openxmlformats.org/officeDocument/2006/relationships/hyperlink" Target="https://base.garant.ru/5119256/24a60d75ba1b31b503a07d78b5981c15/" TargetMode="External"/><Relationship Id="rId38" Type="http://schemas.openxmlformats.org/officeDocument/2006/relationships/hyperlink" Target="https://base.garant.ru/71300016/61ef8d1aa38f41032e0bd6ac37f17214/" TargetMode="External"/><Relationship Id="rId46" Type="http://schemas.openxmlformats.org/officeDocument/2006/relationships/hyperlink" Target="https://base.garant.ru/71300016/61ef8d1aa38f41032e0bd6ac37f17214/" TargetMode="External"/><Relationship Id="rId59" Type="http://schemas.openxmlformats.org/officeDocument/2006/relationships/hyperlink" Target="https://base.garant.ru/12125267/9d78f2e21a0e8d6e5a75ac4e4a939832/" TargetMode="External"/><Relationship Id="rId67" Type="http://schemas.openxmlformats.org/officeDocument/2006/relationships/hyperlink" Target="https://base.garant.ru/70968844/" TargetMode="External"/><Relationship Id="rId103" Type="http://schemas.openxmlformats.org/officeDocument/2006/relationships/hyperlink" Target="https://base.garant.ru/12125268/" TargetMode="External"/><Relationship Id="rId20" Type="http://schemas.openxmlformats.org/officeDocument/2006/relationships/hyperlink" Target="https://base.garant.ru/70650726/" TargetMode="External"/><Relationship Id="rId41" Type="http://schemas.openxmlformats.org/officeDocument/2006/relationships/hyperlink" Target="https://base.garant.ru/12125267/9d78f2e21a0e8d6e5a75ac4e4a939832/" TargetMode="External"/><Relationship Id="rId54" Type="http://schemas.openxmlformats.org/officeDocument/2006/relationships/hyperlink" Target="https://base.garant.ru/5119256/24a60d75ba1b31b503a07d78b5981c15/" TargetMode="External"/><Relationship Id="rId62" Type="http://schemas.openxmlformats.org/officeDocument/2006/relationships/hyperlink" Target="https://base.garant.ru/1548770/" TargetMode="External"/><Relationship Id="rId70" Type="http://schemas.openxmlformats.org/officeDocument/2006/relationships/hyperlink" Target="https://base.garant.ru/1548770/248958bdfcdb5581d104aff1a44dc63d/" TargetMode="External"/><Relationship Id="rId75" Type="http://schemas.openxmlformats.org/officeDocument/2006/relationships/hyperlink" Target="https://base.garant.ru/12125267/9d78f2e21a0e8d6e5a75ac4e4a939832/" TargetMode="External"/><Relationship Id="rId83" Type="http://schemas.openxmlformats.org/officeDocument/2006/relationships/hyperlink" Target="https://base.garant.ru/12120887/" TargetMode="External"/><Relationship Id="rId88" Type="http://schemas.openxmlformats.org/officeDocument/2006/relationships/hyperlink" Target="https://base.garant.ru/10102892/" TargetMode="External"/><Relationship Id="rId91" Type="http://schemas.openxmlformats.org/officeDocument/2006/relationships/hyperlink" Target="https://base.garant.ru/70213300/" TargetMode="External"/><Relationship Id="rId96" Type="http://schemas.openxmlformats.org/officeDocument/2006/relationships/hyperlink" Target="https://base.garant.ru/12190361/" TargetMode="External"/><Relationship Id="rId1" Type="http://schemas.openxmlformats.org/officeDocument/2006/relationships/styles" Target="styles.xml"/><Relationship Id="rId6" Type="http://schemas.openxmlformats.org/officeDocument/2006/relationships/hyperlink" Target="https://base.garant.ru/71300016/61ef8d1aa38f41032e0bd6ac37f17214/" TargetMode="External"/><Relationship Id="rId15" Type="http://schemas.openxmlformats.org/officeDocument/2006/relationships/hyperlink" Target="https://base.garant.ru/70968844/" TargetMode="External"/><Relationship Id="rId23" Type="http://schemas.openxmlformats.org/officeDocument/2006/relationships/hyperlink" Target="https://base.garant.ru/71300016/61ef8d1aa38f41032e0bd6ac37f17214/" TargetMode="External"/><Relationship Id="rId28" Type="http://schemas.openxmlformats.org/officeDocument/2006/relationships/hyperlink" Target="https://base.garant.ru/71300016/61ef8d1aa38f41032e0bd6ac37f17214/" TargetMode="External"/><Relationship Id="rId36" Type="http://schemas.openxmlformats.org/officeDocument/2006/relationships/hyperlink" Target="https://base.garant.ru/71300016/61ef8d1aa38f41032e0bd6ac37f17214/" TargetMode="External"/><Relationship Id="rId49" Type="http://schemas.openxmlformats.org/officeDocument/2006/relationships/hyperlink" Target="https://base.garant.ru/10102892/" TargetMode="External"/><Relationship Id="rId57" Type="http://schemas.openxmlformats.org/officeDocument/2006/relationships/hyperlink" Target="https://base.garant.ru/12125268/ceb9ccbcc76bff4b92c611f5e431a872/" TargetMode="External"/><Relationship Id="rId106" Type="http://schemas.openxmlformats.org/officeDocument/2006/relationships/fontTable" Target="fontTable.xml"/><Relationship Id="rId10" Type="http://schemas.openxmlformats.org/officeDocument/2006/relationships/hyperlink" Target="https://base.garant.ru/55731865/" TargetMode="External"/><Relationship Id="rId31" Type="http://schemas.openxmlformats.org/officeDocument/2006/relationships/hyperlink" Target="https://base.garant.ru/70968844/" TargetMode="External"/><Relationship Id="rId44" Type="http://schemas.openxmlformats.org/officeDocument/2006/relationships/hyperlink" Target="https://base.garant.ru/10102892/ee9753586947f35135b65aed7a30547c/" TargetMode="External"/><Relationship Id="rId52" Type="http://schemas.openxmlformats.org/officeDocument/2006/relationships/hyperlink" Target="https://base.garant.ru/70968844/" TargetMode="External"/><Relationship Id="rId60" Type="http://schemas.openxmlformats.org/officeDocument/2006/relationships/hyperlink" Target="https://base.garant.ru/70968844/" TargetMode="External"/><Relationship Id="rId65" Type="http://schemas.openxmlformats.org/officeDocument/2006/relationships/hyperlink" Target="https://base.garant.ru/10102892/c74d6d7c95e27021146be056ebac8f37/" TargetMode="External"/><Relationship Id="rId73" Type="http://schemas.openxmlformats.org/officeDocument/2006/relationships/hyperlink" Target="https://base.garant.ru/10108000/ece111ff2617257173b1c760e58253e6/" TargetMode="External"/><Relationship Id="rId78" Type="http://schemas.openxmlformats.org/officeDocument/2006/relationships/hyperlink" Target="https://base.garant.ru/71300016/61ef8d1aa38f41032e0bd6ac37f17214/" TargetMode="External"/><Relationship Id="rId81" Type="http://schemas.openxmlformats.org/officeDocument/2006/relationships/hyperlink" Target="https://base.garant.ru/70291362/" TargetMode="External"/><Relationship Id="rId86" Type="http://schemas.openxmlformats.org/officeDocument/2006/relationships/hyperlink" Target="https://base.garant.ru/70410156/7778c92dd7ffba546ea228d23515d986/" TargetMode="External"/><Relationship Id="rId94" Type="http://schemas.openxmlformats.org/officeDocument/2006/relationships/hyperlink" Target="https://base.garant.ru/5119256/24a60d75ba1b31b503a07d78b5981c15/" TargetMode="External"/><Relationship Id="rId99" Type="http://schemas.openxmlformats.org/officeDocument/2006/relationships/hyperlink" Target="https://base.garant.ru/70321478/" TargetMode="External"/><Relationship Id="rId101" Type="http://schemas.openxmlformats.org/officeDocument/2006/relationships/hyperlink" Target="https://base.garant.ru/10105643/" TargetMode="External"/><Relationship Id="rId4" Type="http://schemas.openxmlformats.org/officeDocument/2006/relationships/hyperlink" Target="https://base.garant.ru/70304190/49040017ad14964fd228397ec54ebeb7/" TargetMode="External"/><Relationship Id="rId9" Type="http://schemas.openxmlformats.org/officeDocument/2006/relationships/hyperlink" Target="https://base.garant.ru/55731869/" TargetMode="External"/><Relationship Id="rId13" Type="http://schemas.openxmlformats.org/officeDocument/2006/relationships/hyperlink" Target="https://base.garant.ru/71300016/" TargetMode="External"/><Relationship Id="rId18" Type="http://schemas.openxmlformats.org/officeDocument/2006/relationships/hyperlink" Target="https://base.garant.ru/70968844/" TargetMode="External"/><Relationship Id="rId39" Type="http://schemas.openxmlformats.org/officeDocument/2006/relationships/hyperlink" Target="https://base.garant.ru/10102892/daf75cc17d0d1b8b796480bc59f740b8/" TargetMode="External"/><Relationship Id="rId34" Type="http://schemas.openxmlformats.org/officeDocument/2006/relationships/hyperlink" Target="https://base.garant.ru/71300016/61ef8d1aa38f41032e0bd6ac37f17214/" TargetMode="External"/><Relationship Id="rId50" Type="http://schemas.openxmlformats.org/officeDocument/2006/relationships/hyperlink" Target="https://base.garant.ru/71300016/61ef8d1aa38f41032e0bd6ac37f17214/" TargetMode="External"/><Relationship Id="rId55" Type="http://schemas.openxmlformats.org/officeDocument/2006/relationships/hyperlink" Target="https://base.garant.ru/1548770/" TargetMode="External"/><Relationship Id="rId76" Type="http://schemas.openxmlformats.org/officeDocument/2006/relationships/hyperlink" Target="https://base.garant.ru/71300016/61ef8d1aa38f41032e0bd6ac37f17214/" TargetMode="External"/><Relationship Id="rId97" Type="http://schemas.openxmlformats.org/officeDocument/2006/relationships/hyperlink" Target="https://base.garant.ru/10105489/" TargetMode="External"/><Relationship Id="rId104" Type="http://schemas.openxmlformats.org/officeDocument/2006/relationships/hyperlink" Target="https://base.garant.ru/1010800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34</Pages>
  <Words>7124</Words>
  <Characters>64933</Characters>
  <Application>Microsoft Office Word</Application>
  <DocSecurity>0</DocSecurity>
  <Lines>541</Lines>
  <Paragraphs>143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2022-10-14T19:46:00Z</dcterms:created>
  <dcterms:modified xsi:type="dcterms:W3CDTF">2022-10-14T19:46:00Z</dcterms:modified>
</cp:coreProperties>
</file>